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7FF" w:rsidRDefault="009F57FF" w:rsidP="009F57FF">
      <w:pPr>
        <w:spacing w:after="0"/>
        <w:jc w:val="both"/>
      </w:pPr>
      <w:r>
        <w:t>DJEČJI VRTIĆ „PROLJEĆE“</w:t>
      </w:r>
    </w:p>
    <w:p w:rsidR="009F57FF" w:rsidRDefault="009F57FF" w:rsidP="009F57FF">
      <w:pPr>
        <w:spacing w:after="0"/>
        <w:jc w:val="both"/>
      </w:pPr>
      <w:r>
        <w:t>BOCAKOVA 7</w:t>
      </w:r>
    </w:p>
    <w:p w:rsidR="006676D6" w:rsidRDefault="009F57FF" w:rsidP="009F57FF">
      <w:pPr>
        <w:spacing w:after="0"/>
        <w:jc w:val="both"/>
      </w:pPr>
      <w:r>
        <w:t>10380 SVETI IVAN ZELINA</w:t>
      </w:r>
    </w:p>
    <w:p w:rsidR="009F57FF" w:rsidRDefault="009F57FF" w:rsidP="009F57FF">
      <w:pPr>
        <w:spacing w:after="0"/>
        <w:jc w:val="both"/>
      </w:pPr>
      <w:r>
        <w:t>KLASA : 112-01/16-01-04-</w:t>
      </w:r>
      <w:r w:rsidR="002A05FE">
        <w:t>06</w:t>
      </w:r>
    </w:p>
    <w:p w:rsidR="009F57FF" w:rsidRDefault="002A05FE" w:rsidP="009F57FF">
      <w:pPr>
        <w:spacing w:after="0"/>
        <w:jc w:val="both"/>
      </w:pPr>
      <w:r>
        <w:t>URBROJ :238/30-67-16-06</w:t>
      </w:r>
    </w:p>
    <w:p w:rsidR="006676D6" w:rsidRDefault="006676D6" w:rsidP="009F57FF">
      <w:pPr>
        <w:spacing w:after="0"/>
        <w:jc w:val="both"/>
      </w:pPr>
      <w:r>
        <w:t>U Svetom Ivanu Zelini, 11.10.2016.g.</w:t>
      </w:r>
    </w:p>
    <w:p w:rsidR="009F57FF" w:rsidRDefault="009F57FF" w:rsidP="00746C16">
      <w:pPr>
        <w:jc w:val="both"/>
      </w:pPr>
    </w:p>
    <w:p w:rsidR="009F57FF" w:rsidRDefault="009F57FF" w:rsidP="00746C16">
      <w:pPr>
        <w:jc w:val="both"/>
      </w:pPr>
    </w:p>
    <w:p w:rsidR="00746C16" w:rsidRDefault="00746C16" w:rsidP="00746C16">
      <w:pPr>
        <w:jc w:val="both"/>
      </w:pPr>
      <w:r>
        <w:t>Temeljem članka 37. stavka 2. Zakona o predškolskom odgoju i obrazovanju (NN</w:t>
      </w:r>
      <w:r w:rsidR="00007F0D">
        <w:t>, br.</w:t>
      </w:r>
      <w:r>
        <w:t xml:space="preserve"> 10/97, 107/07, 94/13) te članka </w:t>
      </w:r>
      <w:r w:rsidR="003C4EE2">
        <w:t>53</w:t>
      </w:r>
      <w:r>
        <w:t xml:space="preserve">. </w:t>
      </w:r>
      <w:r w:rsidR="003C4EE2">
        <w:t xml:space="preserve">stavka 2. </w:t>
      </w:r>
      <w:r>
        <w:t>Statuta Dječjeg vrtića „Proljeće“ Sveti Ivan Zelina, Upravno vijeće</w:t>
      </w:r>
      <w:r w:rsidR="003C4EE2">
        <w:t xml:space="preserve"> Dječjeg vrtića „Proljeće“ Sveti Ivan Zelina</w:t>
      </w:r>
      <w:r>
        <w:t xml:space="preserve">, sukladno </w:t>
      </w:r>
      <w:r w:rsidR="006676D6">
        <w:t>svojoj  Odluci od 10. li</w:t>
      </w:r>
      <w:r w:rsidR="00C00F81">
        <w:t xml:space="preserve">stopada </w:t>
      </w:r>
      <w:r>
        <w:t>2016. god., raspisuje</w:t>
      </w:r>
    </w:p>
    <w:p w:rsidR="00746C16" w:rsidRDefault="00746C16" w:rsidP="00746C16">
      <w:pPr>
        <w:spacing w:after="0"/>
      </w:pPr>
      <w:bookmarkStart w:id="0" w:name="_GoBack"/>
      <w:bookmarkEnd w:id="0"/>
    </w:p>
    <w:p w:rsidR="00746C16" w:rsidRDefault="00746C16" w:rsidP="00746C16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NATJEČAJ</w:t>
      </w:r>
    </w:p>
    <w:p w:rsidR="00746C16" w:rsidRDefault="006458A7" w:rsidP="00746C16">
      <w:pPr>
        <w:spacing w:after="0"/>
        <w:jc w:val="center"/>
      </w:pPr>
      <w:r>
        <w:t xml:space="preserve">za </w:t>
      </w:r>
      <w:r w:rsidR="00CB1464">
        <w:t>izbor/</w:t>
      </w:r>
      <w:r w:rsidR="00746C16">
        <w:t>imenovanje ravnatelja/ice Dječjeg vrtića „Proljeće“ Sveti Ivan Zelina</w:t>
      </w:r>
    </w:p>
    <w:p w:rsidR="00746C16" w:rsidRDefault="00746C16" w:rsidP="00746C16">
      <w:pPr>
        <w:spacing w:after="0"/>
        <w:jc w:val="center"/>
      </w:pPr>
    </w:p>
    <w:p w:rsidR="00746C16" w:rsidRDefault="00746C16" w:rsidP="00746C16">
      <w:pPr>
        <w:jc w:val="both"/>
      </w:pPr>
      <w:r>
        <w:t>Za ravnatelja</w:t>
      </w:r>
      <w:r w:rsidR="00CB1464">
        <w:t>/</w:t>
      </w:r>
      <w:proofErr w:type="spellStart"/>
      <w:r w:rsidR="00CB1464">
        <w:t>icu</w:t>
      </w:r>
      <w:proofErr w:type="spellEnd"/>
      <w:r>
        <w:t xml:space="preserve"> dječjeg vrtića  može biti imenovana osoba koja, osim ispunjavanja općih zakonskih uvjeta:</w:t>
      </w:r>
    </w:p>
    <w:p w:rsidR="00746C16" w:rsidRDefault="00746C16" w:rsidP="00746C16">
      <w:pPr>
        <w:pStyle w:val="Odlomakpopisa"/>
        <w:numPr>
          <w:ilvl w:val="0"/>
          <w:numId w:val="1"/>
        </w:numPr>
        <w:jc w:val="both"/>
      </w:pPr>
      <w:r>
        <w:t>ispunjava uvjete za odgojitelja ili stručnog suradnika prema odredbama Zakona o predškolskom odgoju i obrazovanju</w:t>
      </w:r>
      <w:r w:rsidR="00AE7E8F">
        <w:t xml:space="preserve"> </w:t>
      </w:r>
      <w:r w:rsidR="00CB1464">
        <w:t>(čl. 24. i 25.)</w:t>
      </w:r>
      <w:r w:rsidR="00AE7E8F">
        <w:t xml:space="preserve"> – NN, br.  10/97, 107/07 i 94/13</w:t>
      </w:r>
      <w:r w:rsidR="00CB1464">
        <w:t xml:space="preserve"> i Pravilnika </w:t>
      </w:r>
      <w:r w:rsidR="00AE7E8F">
        <w:t>o vrsti stručne spreme stručnih djelatnika te vrsti i stupnju stručne spreme ostalih djelatnika u dječjem vrtiću - NN, br. 133/97</w:t>
      </w:r>
    </w:p>
    <w:p w:rsidR="00746C16" w:rsidRDefault="00746C16" w:rsidP="00746C16">
      <w:pPr>
        <w:pStyle w:val="Odlomakpopisa"/>
        <w:numPr>
          <w:ilvl w:val="0"/>
          <w:numId w:val="1"/>
        </w:numPr>
      </w:pPr>
      <w:r>
        <w:t>ima najmanje 5 godina radnog staža u djelatnosti predškolskog odgoja</w:t>
      </w:r>
    </w:p>
    <w:p w:rsidR="00746C16" w:rsidRDefault="006A50A2" w:rsidP="006A50A2">
      <w:pPr>
        <w:pStyle w:val="Odlomakpopisa"/>
        <w:numPr>
          <w:ilvl w:val="0"/>
          <w:numId w:val="1"/>
        </w:numPr>
        <w:jc w:val="both"/>
      </w:pPr>
      <w:r>
        <w:t xml:space="preserve">nema zapreka za zasnivanje radnog odnosa sukladno članku </w:t>
      </w:r>
      <w:r w:rsidR="00746C16">
        <w:t xml:space="preserve">25. Zakona </w:t>
      </w:r>
      <w:r w:rsidR="009F7F8C">
        <w:t xml:space="preserve">o predškolskom odgoju i obrazovanju </w:t>
      </w:r>
    </w:p>
    <w:p w:rsidR="00746C16" w:rsidRDefault="00746C16" w:rsidP="00746C16">
      <w:pPr>
        <w:jc w:val="both"/>
      </w:pPr>
      <w:r>
        <w:t>Uz pisanu prijavu</w:t>
      </w:r>
      <w:r w:rsidR="006A50A2">
        <w:t xml:space="preserve"> na natječaj</w:t>
      </w:r>
      <w:r w:rsidR="000C1F3A">
        <w:t xml:space="preserve"> (vlastoručno potpisanu)</w:t>
      </w:r>
      <w:r w:rsidR="006A50A2">
        <w:t xml:space="preserve"> </w:t>
      </w:r>
      <w:r>
        <w:t>potrebno je priložiti sljedeće dokumente u izvorniku ili ovjerenoj preslici:</w:t>
      </w:r>
    </w:p>
    <w:p w:rsidR="00746C16" w:rsidRDefault="00746C16" w:rsidP="00746C16">
      <w:pPr>
        <w:pStyle w:val="Odlomakpopisa"/>
        <w:numPr>
          <w:ilvl w:val="0"/>
          <w:numId w:val="1"/>
        </w:numPr>
      </w:pPr>
      <w:r>
        <w:t xml:space="preserve">dokaz o stečenoj stručnoj spremi </w:t>
      </w:r>
    </w:p>
    <w:p w:rsidR="00746C16" w:rsidRDefault="00746C16" w:rsidP="00746C16">
      <w:pPr>
        <w:pStyle w:val="Odlomakpopisa"/>
        <w:numPr>
          <w:ilvl w:val="0"/>
          <w:numId w:val="1"/>
        </w:numPr>
        <w:jc w:val="both"/>
      </w:pPr>
      <w:r>
        <w:t>dokaz o položenom stručnom ispitu ili dokaz o ispunjavanju uvjeta iz čl. 32. Pravilnika o načinu i uvjetima polaganja stručnog ispita odgojitelja i stručnih suradnika u dječjem vrtiću (NN, br. 133/97, 4/98)</w:t>
      </w:r>
    </w:p>
    <w:p w:rsidR="002D4BD6" w:rsidRDefault="00746C16" w:rsidP="00612F0A">
      <w:pPr>
        <w:pStyle w:val="Odlomakpopisa"/>
        <w:numPr>
          <w:ilvl w:val="0"/>
          <w:numId w:val="1"/>
        </w:numPr>
        <w:jc w:val="both"/>
      </w:pPr>
      <w:r>
        <w:t>dokaz o radnom stažu u djelatnosti predškolskog odgoja</w:t>
      </w:r>
      <w:r w:rsidR="002D4BD6">
        <w:t xml:space="preserve"> i to</w:t>
      </w:r>
      <w:r w:rsidR="009F7F8C">
        <w:t>:</w:t>
      </w:r>
      <w:r w:rsidR="00331C55">
        <w:t xml:space="preserve"> </w:t>
      </w:r>
    </w:p>
    <w:p w:rsidR="00746C16" w:rsidRDefault="00331C55" w:rsidP="002D4BD6">
      <w:pPr>
        <w:pStyle w:val="Odlomakpopisa"/>
        <w:numPr>
          <w:ilvl w:val="0"/>
          <w:numId w:val="2"/>
        </w:numPr>
        <w:jc w:val="both"/>
      </w:pPr>
      <w:r>
        <w:t xml:space="preserve">potvrda poslodavca ili drugi odgovarajući dokument (rješenje, ugovor, odluka) </w:t>
      </w:r>
      <w:r w:rsidR="00DA7F6A">
        <w:t>iz kojeg</w:t>
      </w:r>
      <w:r>
        <w:t xml:space="preserve">  </w:t>
      </w:r>
      <w:r w:rsidR="0061119A">
        <w:t xml:space="preserve">su </w:t>
      </w:r>
      <w:r w:rsidR="00DA7F6A">
        <w:t>vidljiv</w:t>
      </w:r>
      <w:r w:rsidR="0061119A">
        <w:t>i poslovi u djelatnosti predškolskog odgoja u</w:t>
      </w:r>
      <w:r>
        <w:t xml:space="preserve"> trajanju od najmanje 5 godina</w:t>
      </w:r>
      <w:r w:rsidR="00DA7F6A">
        <w:t xml:space="preserve">, te </w:t>
      </w:r>
    </w:p>
    <w:p w:rsidR="0061119A" w:rsidRDefault="0070274B" w:rsidP="00734AF2">
      <w:pPr>
        <w:pStyle w:val="Odlomakpopisa"/>
        <w:numPr>
          <w:ilvl w:val="0"/>
          <w:numId w:val="2"/>
        </w:numPr>
        <w:jc w:val="both"/>
      </w:pPr>
      <w:r>
        <w:t>elektronički zapis</w:t>
      </w:r>
      <w:r w:rsidR="005E34EF">
        <w:t>/</w:t>
      </w:r>
      <w:r>
        <w:t>potvrda o podacima evidentiranim u bazi podataka HZMO</w:t>
      </w:r>
      <w:r w:rsidR="00DA7F6A">
        <w:t xml:space="preserve"> ili radna knjižica</w:t>
      </w:r>
    </w:p>
    <w:p w:rsidR="00C0635C" w:rsidRDefault="00C0635C" w:rsidP="00C0635C">
      <w:pPr>
        <w:pStyle w:val="Odlomakpopisa"/>
        <w:ind w:left="360"/>
        <w:jc w:val="both"/>
      </w:pPr>
      <w:r>
        <w:t xml:space="preserve">-      </w:t>
      </w:r>
      <w:r w:rsidR="00DB1644">
        <w:t>dokaz o nepostojanju zapreka za zasnivanje ra</w:t>
      </w:r>
      <w:r w:rsidR="000D6E31">
        <w:t>d</w:t>
      </w:r>
      <w:r w:rsidR="00DB1644">
        <w:t xml:space="preserve">nog odnosa sukladno članku 25. Zakona o </w:t>
      </w:r>
      <w:r>
        <w:t xml:space="preserve"> </w:t>
      </w:r>
    </w:p>
    <w:p w:rsidR="00C0635C" w:rsidRDefault="00C0635C" w:rsidP="006A50A2">
      <w:pPr>
        <w:pStyle w:val="Odlomakpopisa"/>
        <w:ind w:left="360"/>
      </w:pPr>
      <w:r>
        <w:t xml:space="preserve">       p</w:t>
      </w:r>
      <w:r w:rsidR="00DB1644">
        <w:t xml:space="preserve">redškolskom odgoju i obrazovanju i to: </w:t>
      </w:r>
    </w:p>
    <w:p w:rsidR="0061119A" w:rsidRDefault="00746C16" w:rsidP="00C0635C">
      <w:pPr>
        <w:pStyle w:val="Odlomakpopisa"/>
        <w:numPr>
          <w:ilvl w:val="0"/>
          <w:numId w:val="4"/>
        </w:numPr>
        <w:jc w:val="both"/>
      </w:pPr>
      <w:r>
        <w:t xml:space="preserve">uvjerenje </w:t>
      </w:r>
      <w:r w:rsidR="0067480F">
        <w:t>nadležnog suda da se protiv kandidata ne vodi kazneni</w:t>
      </w:r>
      <w:r>
        <w:t xml:space="preserve"> postup</w:t>
      </w:r>
      <w:r w:rsidR="0067480F">
        <w:t>a</w:t>
      </w:r>
      <w:r>
        <w:t>k (ne starije od 30 dana od dana objave ovog natječaja)</w:t>
      </w:r>
    </w:p>
    <w:p w:rsidR="00F12A1F" w:rsidRDefault="000C1F3A" w:rsidP="0061119A">
      <w:pPr>
        <w:pStyle w:val="Odlomakpopisa"/>
        <w:numPr>
          <w:ilvl w:val="0"/>
          <w:numId w:val="4"/>
        </w:numPr>
        <w:jc w:val="both"/>
      </w:pPr>
      <w:r>
        <w:lastRenderedPageBreak/>
        <w:t xml:space="preserve"> </w:t>
      </w:r>
      <w:r w:rsidR="00746C16">
        <w:t>uvjerenje</w:t>
      </w:r>
      <w:r w:rsidR="0067480F">
        <w:t xml:space="preserve"> nadležnog suda da se protiv kandidata ne vodi</w:t>
      </w:r>
      <w:r w:rsidR="00746C16">
        <w:t xml:space="preserve"> prekršajn</w:t>
      </w:r>
      <w:r w:rsidR="0067480F">
        <w:t>i</w:t>
      </w:r>
      <w:r w:rsidR="00746C16">
        <w:t xml:space="preserve"> postup</w:t>
      </w:r>
      <w:r w:rsidR="0067480F">
        <w:t>a</w:t>
      </w:r>
      <w:r w:rsidR="00746C16">
        <w:t>k (ne starije od 30 dana od dana objave ovog natječaja)</w:t>
      </w:r>
    </w:p>
    <w:p w:rsidR="0061119A" w:rsidRDefault="00F12A1F" w:rsidP="0061119A">
      <w:pPr>
        <w:pStyle w:val="Odlomakpopisa"/>
        <w:numPr>
          <w:ilvl w:val="0"/>
          <w:numId w:val="4"/>
        </w:numPr>
        <w:jc w:val="both"/>
      </w:pPr>
      <w:r>
        <w:t>uvjerenje/potvrdu</w:t>
      </w:r>
      <w:r w:rsidR="000C1F3A">
        <w:t xml:space="preserve"> </w:t>
      </w:r>
      <w:r>
        <w:t xml:space="preserve">nadležnog Centra za socijalnu skrb da kandidatu nije </w:t>
      </w:r>
      <w:r w:rsidR="0004454E">
        <w:t>izrečena mjera za zaštitu dobrobiti djeteta ( ne starije od 30 dana od dana objave ovog natječaja)</w:t>
      </w:r>
      <w:r>
        <w:t xml:space="preserve">, </w:t>
      </w:r>
      <w:r w:rsidR="000C1F3A">
        <w:t xml:space="preserve">te </w:t>
      </w:r>
    </w:p>
    <w:p w:rsidR="009F7F8C" w:rsidRDefault="000C1F3A" w:rsidP="0061119A">
      <w:pPr>
        <w:pStyle w:val="Odlomakpopisa"/>
        <w:numPr>
          <w:ilvl w:val="0"/>
          <w:numId w:val="4"/>
        </w:numPr>
        <w:jc w:val="both"/>
      </w:pPr>
      <w:r>
        <w:t xml:space="preserve">pisanu </w:t>
      </w:r>
      <w:r w:rsidR="009F7F8C">
        <w:t>izjavu kandidata</w:t>
      </w:r>
      <w:r>
        <w:t xml:space="preserve"> (vlastoručno potpisanu)</w:t>
      </w:r>
      <w:r w:rsidR="009F7F8C">
        <w:t xml:space="preserve"> </w:t>
      </w:r>
      <w:r w:rsidR="00331C55">
        <w:t xml:space="preserve">kojom pod materijalnom i kaznenom odgovornošću izjavljuje da za </w:t>
      </w:r>
      <w:r w:rsidR="00612F0A">
        <w:t xml:space="preserve">njegov </w:t>
      </w:r>
      <w:r w:rsidR="00331C55">
        <w:t xml:space="preserve">prijem u </w:t>
      </w:r>
      <w:r>
        <w:t>radni odnos</w:t>
      </w:r>
      <w:r w:rsidR="00331C55">
        <w:t xml:space="preserve"> ne postoje zapreke iz članka 25. Zakona o predškolskom odgoju i obrazovanju</w:t>
      </w:r>
    </w:p>
    <w:p w:rsidR="00746C16" w:rsidRDefault="00746C16" w:rsidP="00DA7F6A">
      <w:pPr>
        <w:pStyle w:val="Odlomakpopisa"/>
        <w:numPr>
          <w:ilvl w:val="0"/>
          <w:numId w:val="1"/>
        </w:numPr>
      </w:pPr>
      <w:r>
        <w:t>domovnicu</w:t>
      </w:r>
    </w:p>
    <w:p w:rsidR="00746C16" w:rsidRDefault="00746C16" w:rsidP="00DA7F6A">
      <w:pPr>
        <w:pStyle w:val="Odlomakpopisa"/>
        <w:numPr>
          <w:ilvl w:val="0"/>
          <w:numId w:val="1"/>
        </w:numPr>
      </w:pPr>
      <w:r>
        <w:t>životopis</w:t>
      </w:r>
    </w:p>
    <w:p w:rsidR="0004454E" w:rsidRDefault="00746C16" w:rsidP="000C371D">
      <w:pPr>
        <w:pStyle w:val="Odlomakpopisa"/>
        <w:numPr>
          <w:ilvl w:val="0"/>
          <w:numId w:val="1"/>
        </w:numPr>
      </w:pPr>
      <w:r>
        <w:t>prijedlog Programa rada i razvoja Dječjeg vrtića u narednom mandatnom razdoblju</w:t>
      </w:r>
      <w:r w:rsidR="008251F6">
        <w:t xml:space="preserve"> </w:t>
      </w:r>
    </w:p>
    <w:p w:rsidR="0004454E" w:rsidRDefault="0004454E" w:rsidP="0004454E">
      <w:pPr>
        <w:pStyle w:val="Bezproreda"/>
      </w:pPr>
    </w:p>
    <w:p w:rsidR="00746C16" w:rsidRDefault="00746C16" w:rsidP="0004454E">
      <w:pPr>
        <w:pStyle w:val="Bezproreda"/>
      </w:pPr>
      <w:r>
        <w:t>Na natječaj se mogu prijaviti kandidati oba spola.</w:t>
      </w:r>
    </w:p>
    <w:p w:rsidR="0004454E" w:rsidRDefault="0004454E" w:rsidP="00AE7E8F">
      <w:pPr>
        <w:pStyle w:val="Bezproreda"/>
        <w:jc w:val="both"/>
      </w:pPr>
    </w:p>
    <w:p w:rsidR="00746C16" w:rsidRDefault="00746C16" w:rsidP="00AE7E8F">
      <w:pPr>
        <w:pStyle w:val="Bezproreda"/>
        <w:jc w:val="both"/>
      </w:pPr>
      <w:r>
        <w:t>Ravnatelj/</w:t>
      </w:r>
      <w:proofErr w:type="spellStart"/>
      <w:r>
        <w:t>ica</w:t>
      </w:r>
      <w:proofErr w:type="spellEnd"/>
      <w:r>
        <w:t xml:space="preserve"> se imen</w:t>
      </w:r>
      <w:r w:rsidR="00433475">
        <w:t>uje na vrijeme od četiri godine, a poslovi se obavljaju u punom radnom vremenu.</w:t>
      </w:r>
    </w:p>
    <w:p w:rsidR="00AE7E8F" w:rsidRDefault="00AE7E8F" w:rsidP="00AE7E8F">
      <w:pPr>
        <w:pStyle w:val="Bezproreda"/>
        <w:jc w:val="both"/>
      </w:pPr>
      <w:r>
        <w:t>Ista osoba može biti ponovno imenovana.</w:t>
      </w:r>
    </w:p>
    <w:p w:rsidR="003D15F2" w:rsidRDefault="003D15F2" w:rsidP="00AE7E8F">
      <w:pPr>
        <w:pStyle w:val="Bezproreda"/>
      </w:pPr>
    </w:p>
    <w:p w:rsidR="00E07EA9" w:rsidRDefault="00E07EA9" w:rsidP="00AE7E8F">
      <w:pPr>
        <w:pStyle w:val="Bezproreda"/>
      </w:pPr>
      <w:r>
        <w:t>S kandidatima koji ispunjavaju formalne uvjete iz ovog natječaja, obavit će se intervju.</w:t>
      </w:r>
    </w:p>
    <w:p w:rsidR="00E07EA9" w:rsidRDefault="00E07EA9" w:rsidP="00AE7E8F">
      <w:pPr>
        <w:pStyle w:val="Bezproreda"/>
      </w:pPr>
    </w:p>
    <w:p w:rsidR="00AE7E8F" w:rsidRDefault="003D15F2" w:rsidP="00AE7E8F">
      <w:pPr>
        <w:pStyle w:val="Bezproreda"/>
      </w:pPr>
      <w:r>
        <w:t>Izabrani kandidat</w:t>
      </w:r>
      <w:r w:rsidR="00E803F3">
        <w:t xml:space="preserve"> za imenovanje pozvat </w:t>
      </w:r>
      <w:r>
        <w:t>će se</w:t>
      </w:r>
      <w:r w:rsidR="00E803F3">
        <w:t>,</w:t>
      </w:r>
      <w:r>
        <w:t xml:space="preserve"> prije imenovanja, na prilaganje dokaza o zdravstvenoj sposobnosti. </w:t>
      </w:r>
    </w:p>
    <w:p w:rsidR="003D15F2" w:rsidRDefault="003D15F2" w:rsidP="00AE7E8F">
      <w:pPr>
        <w:pStyle w:val="Bezproreda"/>
      </w:pPr>
    </w:p>
    <w:p w:rsidR="00746C16" w:rsidRDefault="00420D47" w:rsidP="00746C16">
      <w:pPr>
        <w:jc w:val="both"/>
      </w:pPr>
      <w:r>
        <w:t>Pisane p</w:t>
      </w:r>
      <w:r w:rsidR="00746C16">
        <w:t>rijave na natječaj s potrebnom dokumentacijom o ispunjavanju uvjeta n</w:t>
      </w:r>
      <w:r w:rsidR="000C1F3A">
        <w:t xml:space="preserve">atječaja podnose se u </w:t>
      </w:r>
      <w:r>
        <w:t xml:space="preserve">zatvorenoj omotnici u </w:t>
      </w:r>
      <w:r w:rsidR="000C1F3A">
        <w:t>roku od 8</w:t>
      </w:r>
      <w:r w:rsidR="00746C16">
        <w:t xml:space="preserve"> dana od dana objave ovog natječaja</w:t>
      </w:r>
      <w:r w:rsidR="00CA6C77">
        <w:t xml:space="preserve"> u „Zelinskim novinama“, javnom/službenom glasilu Grada Sv. Ivana Zeline,</w:t>
      </w:r>
      <w:r w:rsidR="00606D1C">
        <w:t xml:space="preserve"> </w:t>
      </w:r>
      <w:r w:rsidR="00746C16">
        <w:t xml:space="preserve">na adresu : Dječji vrtić „Proljeće“ , </w:t>
      </w:r>
      <w:r w:rsidR="00B31707">
        <w:t xml:space="preserve">Sveti Ivan Zelina, </w:t>
      </w:r>
      <w:proofErr w:type="spellStart"/>
      <w:r w:rsidR="00746C16">
        <w:t>Bocakova</w:t>
      </w:r>
      <w:proofErr w:type="spellEnd"/>
      <w:r w:rsidR="00746C16">
        <w:t xml:space="preserve"> 7, 10380 Sveti Ivan Zelina</w:t>
      </w:r>
      <w:r w:rsidR="00B31707">
        <w:t>,</w:t>
      </w:r>
      <w:r w:rsidR="00746C16">
        <w:t xml:space="preserve"> sa naznakom „natječaj za ravnatelja/</w:t>
      </w:r>
      <w:proofErr w:type="spellStart"/>
      <w:r w:rsidR="00746C16">
        <w:t>icu</w:t>
      </w:r>
      <w:proofErr w:type="spellEnd"/>
      <w:r w:rsidR="005E34EF">
        <w:t xml:space="preserve"> – ne otvarati</w:t>
      </w:r>
      <w:r w:rsidR="00746C16">
        <w:t>“</w:t>
      </w:r>
      <w:r w:rsidR="008251F6">
        <w:t>.</w:t>
      </w:r>
    </w:p>
    <w:p w:rsidR="00746C16" w:rsidRDefault="00746C16" w:rsidP="00746C16">
      <w:r>
        <w:t>Nepotpune i nepravovremene prijave neće se razmatrati.</w:t>
      </w:r>
    </w:p>
    <w:p w:rsidR="00746C16" w:rsidRDefault="00746C16" w:rsidP="00746C16">
      <w:pPr>
        <w:jc w:val="both"/>
      </w:pPr>
      <w:r>
        <w:t>O rezultatima natječaja kandidati će biti obaviješteni u roku od 45 dana od dana isteka roka za podnošenje prijava.</w:t>
      </w:r>
    </w:p>
    <w:p w:rsidR="008251F6" w:rsidRDefault="008251F6" w:rsidP="008251F6">
      <w:pPr>
        <w:jc w:val="both"/>
      </w:pPr>
      <w:r>
        <w:t>Ovaj Natječaj objavit će se u „Zelinskim novinama“, javnom/službenom glasilu Grada Sv. Ivana Zeline, na mrežnim stranicama i oglasnoj ploči Grada Sv. Ivana Zeline, na mrežnim stranicama i oglasnim pločama Hrvatskog zavoda za zapošljavanje, te mrežnim stranicama i oglasnim pločama Dječjeg vrtića „Proljeće“ Sv. Ivan Zelina.</w:t>
      </w:r>
    </w:p>
    <w:p w:rsidR="009F57FF" w:rsidRDefault="009F57FF" w:rsidP="008251F6">
      <w:pPr>
        <w:jc w:val="both"/>
      </w:pPr>
    </w:p>
    <w:p w:rsidR="00746C16" w:rsidRDefault="00746C16" w:rsidP="00746C16">
      <w:r>
        <w:t>                                                                                       UPRAVNO VIJEĆE DJEČJEG VRTIĆA „PROLJEĆE“</w:t>
      </w:r>
    </w:p>
    <w:p w:rsidR="00746C16" w:rsidRDefault="00746C16" w:rsidP="00746C16">
      <w:r>
        <w:t xml:space="preserve">                                                                                          </w:t>
      </w:r>
    </w:p>
    <w:p w:rsidR="00746C16" w:rsidRDefault="00746C16" w:rsidP="00746C16"/>
    <w:p w:rsidR="00EB2063" w:rsidRDefault="006676D6"/>
    <w:sectPr w:rsidR="00EB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62569B"/>
    <w:multiLevelType w:val="hybridMultilevel"/>
    <w:tmpl w:val="35462A9E"/>
    <w:lvl w:ilvl="0" w:tplc="A14EC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506991"/>
    <w:multiLevelType w:val="hybridMultilevel"/>
    <w:tmpl w:val="084E09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C16"/>
    <w:rsid w:val="00007F0D"/>
    <w:rsid w:val="00023156"/>
    <w:rsid w:val="0004454E"/>
    <w:rsid w:val="000C1F3A"/>
    <w:rsid w:val="000D6E31"/>
    <w:rsid w:val="002A05FE"/>
    <w:rsid w:val="002D4BD6"/>
    <w:rsid w:val="00331C55"/>
    <w:rsid w:val="003C4EE2"/>
    <w:rsid w:val="003D15F2"/>
    <w:rsid w:val="00420D47"/>
    <w:rsid w:val="00433475"/>
    <w:rsid w:val="005E34EF"/>
    <w:rsid w:val="00606D1C"/>
    <w:rsid w:val="0061119A"/>
    <w:rsid w:val="00612F0A"/>
    <w:rsid w:val="006458A7"/>
    <w:rsid w:val="006676D6"/>
    <w:rsid w:val="0067480F"/>
    <w:rsid w:val="0067668F"/>
    <w:rsid w:val="006A50A2"/>
    <w:rsid w:val="0070274B"/>
    <w:rsid w:val="00746C16"/>
    <w:rsid w:val="008057DC"/>
    <w:rsid w:val="008251F6"/>
    <w:rsid w:val="008D3ECA"/>
    <w:rsid w:val="009F57FF"/>
    <w:rsid w:val="009F7F8C"/>
    <w:rsid w:val="00AE7E8F"/>
    <w:rsid w:val="00B31707"/>
    <w:rsid w:val="00C00F81"/>
    <w:rsid w:val="00C0635C"/>
    <w:rsid w:val="00CA6C77"/>
    <w:rsid w:val="00CB1464"/>
    <w:rsid w:val="00DA7F6A"/>
    <w:rsid w:val="00DB1644"/>
    <w:rsid w:val="00DB4203"/>
    <w:rsid w:val="00E07EA9"/>
    <w:rsid w:val="00E803F3"/>
    <w:rsid w:val="00EF27A0"/>
    <w:rsid w:val="00F12A1F"/>
    <w:rsid w:val="00F175C3"/>
    <w:rsid w:val="00F31C0E"/>
    <w:rsid w:val="00F6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16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C1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68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1119A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6C16"/>
    <w:pPr>
      <w:spacing w:after="200" w:line="276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6C1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7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68F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61119A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Hođa</dc:creator>
  <cp:lastModifiedBy>Tina</cp:lastModifiedBy>
  <cp:revision>6</cp:revision>
  <cp:lastPrinted>2016-09-29T07:38:00Z</cp:lastPrinted>
  <dcterms:created xsi:type="dcterms:W3CDTF">2016-10-10T10:49:00Z</dcterms:created>
  <dcterms:modified xsi:type="dcterms:W3CDTF">2016-10-10T12:21:00Z</dcterms:modified>
</cp:coreProperties>
</file>