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431FA6" w:rsidRDefault="00E82132" w:rsidP="00E82132">
      <w:pPr>
        <w:spacing w:after="0"/>
        <w:jc w:val="both"/>
      </w:pPr>
      <w:r>
        <w:t>10380 SVETI IVAN ZELINA</w:t>
      </w:r>
    </w:p>
    <w:p w:rsidR="00E82132" w:rsidRDefault="003E37CD" w:rsidP="00E82132">
      <w:pPr>
        <w:spacing w:after="0"/>
        <w:jc w:val="both"/>
      </w:pPr>
      <w:r>
        <w:t>KLASA : 112-03/1</w:t>
      </w:r>
      <w:r w:rsidR="000B48AE">
        <w:t>9</w:t>
      </w:r>
      <w:r>
        <w:t>-04-02</w:t>
      </w:r>
      <w:r w:rsidR="00431FA6">
        <w:t>-</w:t>
      </w:r>
      <w:r w:rsidR="000B48AE">
        <w:t>103</w:t>
      </w:r>
    </w:p>
    <w:p w:rsidR="00E82132" w:rsidRDefault="003C205D" w:rsidP="00E82132">
      <w:pPr>
        <w:spacing w:after="0"/>
        <w:jc w:val="both"/>
      </w:pPr>
      <w:r>
        <w:t>URBROJ :</w:t>
      </w:r>
      <w:r w:rsidR="00C93355">
        <w:t xml:space="preserve"> 238/30-67-1</w:t>
      </w:r>
      <w:r w:rsidR="000B48AE">
        <w:t>9-01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431FA6">
        <w:t>Svetom Ivanu Zelini, 0</w:t>
      </w:r>
      <w:r w:rsidR="000B48AE">
        <w:t>7</w:t>
      </w:r>
      <w:r w:rsidR="00431FA6">
        <w:t>.</w:t>
      </w:r>
      <w:r w:rsidR="000B48AE">
        <w:t>08</w:t>
      </w:r>
      <w:r w:rsidR="00650D30">
        <w:t>.201</w:t>
      </w:r>
      <w:r w:rsidR="000B48AE">
        <w:t>9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431FA6">
        <w:t xml:space="preserve">eće je na svojoj </w:t>
      </w:r>
      <w:r w:rsidR="000B48AE">
        <w:t>34</w:t>
      </w:r>
      <w:r>
        <w:t>. sje</w:t>
      </w:r>
      <w:r w:rsidR="00431FA6">
        <w:t xml:space="preserve">dnici održanoj dana </w:t>
      </w:r>
      <w:r w:rsidR="00764B9F">
        <w:t>29.07</w:t>
      </w:r>
      <w:r w:rsidR="00C93355">
        <w:t>.201</w:t>
      </w:r>
      <w:r w:rsidR="000B48AE">
        <w:t>9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2F7F5C" w:rsidRPr="002F7F5C" w:rsidRDefault="00431FA6" w:rsidP="002F7F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7F5C">
        <w:rPr>
          <w:b/>
          <w:sz w:val="24"/>
          <w:szCs w:val="24"/>
        </w:rPr>
        <w:t>1</w:t>
      </w:r>
      <w:r w:rsidR="003C205D" w:rsidRPr="002F7F5C">
        <w:rPr>
          <w:b/>
          <w:sz w:val="24"/>
          <w:szCs w:val="24"/>
        </w:rPr>
        <w:t xml:space="preserve"> izvršitelj</w:t>
      </w:r>
      <w:r w:rsidRPr="002F7F5C">
        <w:rPr>
          <w:b/>
          <w:sz w:val="24"/>
          <w:szCs w:val="24"/>
        </w:rPr>
        <w:t>/ica</w:t>
      </w:r>
      <w:r w:rsidR="00C93355" w:rsidRPr="002F7F5C">
        <w:rPr>
          <w:b/>
          <w:sz w:val="24"/>
          <w:szCs w:val="24"/>
        </w:rPr>
        <w:t xml:space="preserve"> </w:t>
      </w:r>
      <w:r w:rsidR="0016037D" w:rsidRPr="002F7F5C">
        <w:rPr>
          <w:b/>
          <w:sz w:val="24"/>
          <w:szCs w:val="24"/>
        </w:rPr>
        <w:t>na</w:t>
      </w:r>
      <w:r w:rsidR="00FA681A" w:rsidRPr="002F7F5C">
        <w:rPr>
          <w:b/>
          <w:sz w:val="24"/>
          <w:szCs w:val="24"/>
        </w:rPr>
        <w:t xml:space="preserve"> određeno vri</w:t>
      </w:r>
      <w:r w:rsidR="0090523B" w:rsidRPr="002F7F5C">
        <w:rPr>
          <w:b/>
          <w:sz w:val="24"/>
          <w:szCs w:val="24"/>
        </w:rPr>
        <w:t>jeme s punim radnim v</w:t>
      </w:r>
      <w:r w:rsidR="00E01A72" w:rsidRPr="002F7F5C">
        <w:rPr>
          <w:b/>
          <w:sz w:val="24"/>
          <w:szCs w:val="24"/>
        </w:rPr>
        <w:t>remeno</w:t>
      </w:r>
      <w:r w:rsidR="00DD5B61" w:rsidRPr="002F7F5C">
        <w:rPr>
          <w:b/>
          <w:sz w:val="24"/>
          <w:szCs w:val="24"/>
        </w:rPr>
        <w:t xml:space="preserve">m </w:t>
      </w:r>
      <w:r w:rsidR="002F7F5C" w:rsidRPr="002F7F5C">
        <w:rPr>
          <w:rFonts w:ascii="Times New Roman" w:hAnsi="Times New Roman" w:cs="Times New Roman"/>
          <w:b/>
          <w:sz w:val="24"/>
          <w:szCs w:val="24"/>
        </w:rPr>
        <w:t xml:space="preserve">za pedagošku godinu 2019./2020. počevši  od </w:t>
      </w:r>
      <w:r w:rsidR="00764B9F">
        <w:rPr>
          <w:rFonts w:ascii="Times New Roman" w:hAnsi="Times New Roman" w:cs="Times New Roman"/>
          <w:b/>
          <w:sz w:val="24"/>
          <w:szCs w:val="24"/>
        </w:rPr>
        <w:t>1</w:t>
      </w:r>
      <w:r w:rsidR="002F7F5C" w:rsidRPr="002F7F5C">
        <w:rPr>
          <w:rFonts w:ascii="Times New Roman" w:hAnsi="Times New Roman" w:cs="Times New Roman"/>
          <w:b/>
          <w:sz w:val="24"/>
          <w:szCs w:val="24"/>
        </w:rPr>
        <w:t xml:space="preserve">.rujna 2019. najkasnije do </w:t>
      </w:r>
      <w:r w:rsidR="000B48AE">
        <w:rPr>
          <w:rFonts w:ascii="Times New Roman" w:hAnsi="Times New Roman" w:cs="Times New Roman"/>
          <w:b/>
          <w:sz w:val="24"/>
          <w:szCs w:val="24"/>
        </w:rPr>
        <w:t>31</w:t>
      </w:r>
      <w:r w:rsidR="002F7F5C" w:rsidRPr="002F7F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48AE">
        <w:rPr>
          <w:rFonts w:ascii="Times New Roman" w:hAnsi="Times New Roman" w:cs="Times New Roman"/>
          <w:b/>
          <w:sz w:val="24"/>
          <w:szCs w:val="24"/>
        </w:rPr>
        <w:t>kolovoza</w:t>
      </w:r>
      <w:r w:rsidR="002F7F5C" w:rsidRPr="002F7F5C">
        <w:rPr>
          <w:rFonts w:ascii="Times New Roman" w:hAnsi="Times New Roman" w:cs="Times New Roman"/>
          <w:b/>
          <w:sz w:val="24"/>
          <w:szCs w:val="24"/>
        </w:rPr>
        <w:t xml:space="preserve"> 2020. </w:t>
      </w:r>
    </w:p>
    <w:p w:rsidR="00E82132" w:rsidRPr="002F7F5C" w:rsidRDefault="002F7F5C" w:rsidP="002F7F5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F7F5C">
        <w:rPr>
          <w:b/>
          <w:sz w:val="24"/>
          <w:szCs w:val="24"/>
        </w:rPr>
        <w:t xml:space="preserve"> probni rad od 90 dana</w:t>
      </w:r>
      <w:bookmarkStart w:id="0" w:name="_GoBack"/>
      <w:bookmarkEnd w:id="0"/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2F0FFC" w:rsidRPr="002F0FFC" w:rsidRDefault="002F0FFC" w:rsidP="00E82132">
      <w:pPr>
        <w:pStyle w:val="Odlomakpopisa"/>
        <w:numPr>
          <w:ilvl w:val="0"/>
          <w:numId w:val="2"/>
        </w:numPr>
        <w:ind w:left="720"/>
        <w:jc w:val="both"/>
      </w:pPr>
      <w:r w:rsidRPr="002F0FFC">
        <w:t>završen preddiplomski sveučilšni studij ili stručni studij odgovarajuće vrste, odnosno studij odgovarajuće vrste kojim je stečena viša stručna sprema u skladu s ranijim propisima, kao i osoba koja je završila sveučilišni diplomski studij ili specijalistički studij odgovarajuće vrste,</w:t>
      </w:r>
    </w:p>
    <w:p w:rsidR="002F0FFC" w:rsidRPr="002F0FFC" w:rsidRDefault="002F0FFC" w:rsidP="00E82132">
      <w:pPr>
        <w:pStyle w:val="Odlomakpopisa"/>
        <w:numPr>
          <w:ilvl w:val="0"/>
          <w:numId w:val="2"/>
        </w:numPr>
        <w:ind w:left="720"/>
        <w:jc w:val="both"/>
      </w:pPr>
      <w:r w:rsidRPr="002F0FFC">
        <w:t>položen stručni ispit</w:t>
      </w:r>
    </w:p>
    <w:p w:rsidR="002F0FFC" w:rsidRPr="002F0FFC" w:rsidRDefault="002F0FFC" w:rsidP="00E82132">
      <w:pPr>
        <w:pStyle w:val="Odlomakpopisa"/>
        <w:numPr>
          <w:ilvl w:val="0"/>
          <w:numId w:val="2"/>
        </w:numPr>
        <w:ind w:left="720"/>
        <w:jc w:val="both"/>
      </w:pPr>
      <w:r w:rsidRPr="002F0FFC">
        <w:t>utvrđenu zdravstvenu sposobnost za obavljanje poslova na ovom radnom mjestu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5C5AD2">
        <w:t xml:space="preserve"> -preslika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  <w:r w:rsidR="005C5AD2">
        <w:t>-preslika</w:t>
      </w:r>
    </w:p>
    <w:p w:rsidR="002F0FFC" w:rsidRDefault="002F0FFC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o utvrđenoj zdravstvenoj sposobnosti za obavljanje poslova na ovom radnom mjestu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5C6B27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Default="00E82132" w:rsidP="00E82132">
      <w:pPr>
        <w:rPr>
          <w:rFonts w:cstheme="minorHAnsi"/>
          <w:sz w:val="24"/>
          <w:szCs w:val="24"/>
        </w:rPr>
      </w:pPr>
      <w:r w:rsidRPr="005C6B27">
        <w:rPr>
          <w:rFonts w:cstheme="minorHAnsi"/>
          <w:sz w:val="24"/>
          <w:szCs w:val="24"/>
        </w:rPr>
        <w:t>Na natječaj se, pod ravnopravnim uvjetima, imaju pravo javiti osobe oba spola.</w:t>
      </w:r>
    </w:p>
    <w:p w:rsidR="00A74D9D" w:rsidRPr="00A74D9D" w:rsidRDefault="00A74D9D" w:rsidP="00A74D9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Osoba koja prema posebnim propisima ostvaruje pravo prednosti, mora se u prijavi pozvati na to pravo, odnosno priložiti propisane dokaze o tom statusu.</w:t>
      </w: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Kandidati/kinje koji se mogu ostvariti pravo prednosti pri zapošljavanju sukladno članku 102. Zakona o braniteljima iz Domovinskog rata i članova njihovih obitelji (Narodne novine 121/2017), članku 48.f Zakona o zaštiti vojnih i civilnih invalida rata (Narodne novine broj 33/92, 77/92, 27/93, 58/93, 2/94, 76/94, 108/95, 108/96, 82/01, 103/03 i 148/13), članku 9. Zakona o profesionalnoj rehabilitaciji i zapošljavanju osoba s invaliditetom (Narodne novine broj 157/13 i 152/14) i članku 22. Ustavnog Zakona o pravima nacionalnih manjina (Narodne novine broj 155/02, 47/10 – Odluka Ustavnog suda Republike Hrvatske, 80/10 i 93/11 – Odluka Ustavnog suda Republike Hrvatske), dužni su se u prijavi na  natječaj pozvati na to pravo te imaju prednost u odnosu na ostale kandidate samo pod jednakim uvjetima.</w:t>
      </w: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Pozivaju se kandidati/kinje koji ostvaruju pravo na prednost pri zapošljavanju sukladno članku 102. Zakona o hrvatskim branitelja iz Domovinskog rata i članovima njihovih obitelji, da uz prijavu na natječaj dostave dokaze o ostvarivanju prava prednosti iz članka 103. stavak 1. Zakona o hrvatskim braniteljima iz Domovinskog rata i članovima njihovih obitelji (NN 121/17). Poveznica na internetsku stranicu Ministarstva: </w:t>
      </w:r>
      <w:hyperlink r:id="rId5" w:history="1">
        <w:r w:rsidRPr="00B555E5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https://branitelji.gov.hr/zaposljavanje-843/843</w:t>
        </w:r>
      </w:hyperlink>
      <w:r w:rsidRPr="00B555E5">
        <w:rPr>
          <w:rFonts w:asciiTheme="minorHAnsi" w:hAnsiTheme="minorHAnsi" w:cstheme="minorHAnsi"/>
          <w:sz w:val="22"/>
          <w:szCs w:val="22"/>
        </w:rPr>
        <w:t xml:space="preserve">, a dodatne informacije o dokazima koji su potrebni u svrhu ostvarivanja prednosti pri zapošljavanju potražiti na sljedećoj poveznici: </w:t>
      </w:r>
    </w:p>
    <w:p w:rsidR="00A74D9D" w:rsidRPr="00B555E5" w:rsidRDefault="00764B9F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hyperlink r:id="rId6" w:history="1">
        <w:r w:rsidR="00A74D9D" w:rsidRPr="00B555E5">
          <w:rPr>
            <w:rStyle w:val="Hiperveza"/>
            <w:rFonts w:asciiTheme="minorHAnsi" w:hAnsiTheme="minorHAnsi" w:cstheme="minorHAnsi"/>
            <w:sz w:val="22"/>
            <w:szCs w:val="22"/>
          </w:rPr>
          <w:t>https://branitelji.gov.hr/UserDocsImages/NG/12%20Prosinac/Zapo%C5%A1ljavanje/POPIS%20DOKAZA%20ZA%20OSTVARIVANJE%20PRAVA%20PRI%20ZAPO%C5%A0LJAVANJU.pdf</w:t>
        </w:r>
      </w:hyperlink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Kandidati/kinje koji se pozivaju na pravo prednosti pri zapošljavanju sukladno članku 9. Zakona o profesionalnoj rehabilitaciji i zapošljavanju osoba s invaliditetom, uz prijavu na natječaj dužni su,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odnos kod posljednjeg poslodavca (rješenje, ugovor, sporazum i sl.).</w:t>
      </w: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Kandidati/kinje koji se pozivaju na pravo prednosti pri zapošljavanju sukladno članku 48.f Zakona o zaštiti vojnih i civilnih invalida rata, uz prijavu na  natječaj dužni su, osim dokaza o ispunjavanju traženih uvjeta, priložiti rješenje ili potvrdu o priznatom statusu iz koje je vidljivo spomenuto pravo, izjavu da </w:t>
      </w:r>
      <w:r w:rsidRPr="00B555E5">
        <w:rPr>
          <w:rFonts w:asciiTheme="minorHAnsi" w:hAnsiTheme="minorHAnsi" w:cstheme="minorHAnsi"/>
          <w:sz w:val="22"/>
          <w:szCs w:val="22"/>
        </w:rPr>
        <w:lastRenderedPageBreak/>
        <w:t xml:space="preserve">do sada nisu koristili pravo prednosti pri zapošljavanju po toj osnovi te dokaz iz kojeg je vidljivo na koji je način prestao radni odnos kod posljednjeg poslodavca (rješenje, ugovor, sporazum i sl.). </w:t>
      </w: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 xml:space="preserve">Isprave se prilažu </w:t>
      </w:r>
      <w:r w:rsidR="00EA67A6">
        <w:rPr>
          <w:rFonts w:asciiTheme="minorHAnsi" w:hAnsiTheme="minorHAnsi" w:cstheme="minorHAnsi"/>
          <w:sz w:val="22"/>
          <w:szCs w:val="22"/>
        </w:rPr>
        <w:t xml:space="preserve">u neovjerenom presliku, a nakon </w:t>
      </w:r>
      <w:r w:rsidRPr="00B555E5">
        <w:rPr>
          <w:rFonts w:asciiTheme="minorHAnsi" w:hAnsiTheme="minorHAnsi" w:cstheme="minorHAnsi"/>
          <w:sz w:val="22"/>
          <w:szCs w:val="22"/>
        </w:rPr>
        <w:t>izbora kandidata predočit će se izvornik.</w:t>
      </w:r>
    </w:p>
    <w:p w:rsidR="00A74D9D" w:rsidRPr="00B555E5" w:rsidRDefault="00A74D9D" w:rsidP="00A74D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B555E5">
        <w:rPr>
          <w:rFonts w:asciiTheme="minorHAnsi" w:hAnsiTheme="minorHAnsi" w:cstheme="minorHAnsi"/>
          <w:sz w:val="22"/>
          <w:szCs w:val="22"/>
        </w:rPr>
        <w:t>Kandidati/kinje koji podnesu potpunu i urednu prijavu i ispunjavaju formalne uvjete iz natječaja mogu biti pozvani na razgovor. Urednom prijavom smatra se prijava koja sadrži sve podatke i priloge navedene u natječaju. Potpunom prijavom smatra se uredna i pravovremena prijava koja je vlastoručno potpisana. Osoba koja nije podnijela pravovremenu i urednu prijavu ili ne ispunjava formalne uvjete iz javnog natječaja, ne smatra se kandidatom/kinjom prijavljenim/om na natječaj. Do donošenja odluke o izboru, natječaj može biti poništen.</w:t>
      </w:r>
    </w:p>
    <w:p w:rsidR="00A74D9D" w:rsidRPr="00B555E5" w:rsidRDefault="00A74D9D" w:rsidP="00E82132">
      <w:pPr>
        <w:rPr>
          <w:rFonts w:cstheme="minorHAnsi"/>
        </w:rPr>
      </w:pPr>
    </w:p>
    <w:p w:rsidR="00E82132" w:rsidRDefault="00E82132" w:rsidP="00C93355">
      <w:pPr>
        <w:jc w:val="both"/>
      </w:pPr>
      <w:r>
        <w:t xml:space="preserve">Pisane prijave na natječaj s potrebnom dokumentacijom o ispunjavaju uvjeta natječaja podnose se u zatvorenoj omotnici  u roku od </w:t>
      </w:r>
      <w:r w:rsidRPr="00C93355">
        <w:rPr>
          <w:b/>
        </w:rPr>
        <w:t>osam dana</w:t>
      </w:r>
      <w:r>
        <w:t xml:space="preserve"> od dana objave natječaja na adresu : Dječji vrtić Proljeće, Bocakova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A53ED9">
        <w:t>na te traje od 0</w:t>
      </w:r>
      <w:r w:rsidR="000B48AE">
        <w:t>7</w:t>
      </w:r>
      <w:r w:rsidR="00A53ED9">
        <w:t>.</w:t>
      </w:r>
      <w:r w:rsidR="000B48AE">
        <w:t>08</w:t>
      </w:r>
      <w:r w:rsidR="00A53ED9">
        <w:t>.201</w:t>
      </w:r>
      <w:r w:rsidR="000B48AE">
        <w:t>9</w:t>
      </w:r>
      <w:r w:rsidR="00A53ED9">
        <w:t>.g. do 1</w:t>
      </w:r>
      <w:r w:rsidR="000B48AE">
        <w:t>6</w:t>
      </w:r>
      <w:r w:rsidR="00431FA6">
        <w:t>.</w:t>
      </w:r>
      <w:r w:rsidR="000B48AE">
        <w:t>08</w:t>
      </w:r>
      <w:r w:rsidR="003E37CD">
        <w:t>.</w:t>
      </w:r>
      <w:r w:rsidR="005923F7">
        <w:t>201</w:t>
      </w:r>
      <w:r w:rsidR="000B48AE">
        <w:t>9</w:t>
      </w:r>
      <w:r w:rsidR="005923F7">
        <w:t>.g.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132"/>
    <w:rsid w:val="00021676"/>
    <w:rsid w:val="000B48AE"/>
    <w:rsid w:val="0016037D"/>
    <w:rsid w:val="002F0FFC"/>
    <w:rsid w:val="002F7F5C"/>
    <w:rsid w:val="003C205D"/>
    <w:rsid w:val="003E37CD"/>
    <w:rsid w:val="00431FA6"/>
    <w:rsid w:val="005713CF"/>
    <w:rsid w:val="00576870"/>
    <w:rsid w:val="005923F7"/>
    <w:rsid w:val="005C5AD2"/>
    <w:rsid w:val="005C6B27"/>
    <w:rsid w:val="005F1907"/>
    <w:rsid w:val="00650D30"/>
    <w:rsid w:val="00764B9F"/>
    <w:rsid w:val="007C7F29"/>
    <w:rsid w:val="0090523B"/>
    <w:rsid w:val="009379B7"/>
    <w:rsid w:val="00981852"/>
    <w:rsid w:val="00A53ED9"/>
    <w:rsid w:val="00A70C89"/>
    <w:rsid w:val="00A74D9D"/>
    <w:rsid w:val="00AA34CD"/>
    <w:rsid w:val="00AB4B1D"/>
    <w:rsid w:val="00B555E5"/>
    <w:rsid w:val="00B87273"/>
    <w:rsid w:val="00BF7E54"/>
    <w:rsid w:val="00C57A73"/>
    <w:rsid w:val="00C93355"/>
    <w:rsid w:val="00CB724B"/>
    <w:rsid w:val="00DD5B61"/>
    <w:rsid w:val="00DE1C44"/>
    <w:rsid w:val="00E01A72"/>
    <w:rsid w:val="00E82132"/>
    <w:rsid w:val="00EA67A6"/>
    <w:rsid w:val="00EB1CC7"/>
    <w:rsid w:val="00FA00F2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728B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C6B2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6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Računovodstvo DV_Proljeće</cp:lastModifiedBy>
  <cp:revision>4</cp:revision>
  <cp:lastPrinted>2018-10-01T10:37:00Z</cp:lastPrinted>
  <dcterms:created xsi:type="dcterms:W3CDTF">2019-07-29T12:47:00Z</dcterms:created>
  <dcterms:modified xsi:type="dcterms:W3CDTF">2019-08-07T05:06:00Z</dcterms:modified>
</cp:coreProperties>
</file>