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BF" w:rsidRDefault="009866BF" w:rsidP="009866BF">
      <w:pPr>
        <w:spacing w:after="0"/>
      </w:pPr>
      <w:r>
        <w:t>DJEČJI VRTIĆ PROLJEĆE</w:t>
      </w:r>
    </w:p>
    <w:p w:rsidR="009866BF" w:rsidRDefault="009866BF" w:rsidP="009866BF">
      <w:pPr>
        <w:spacing w:after="0"/>
      </w:pPr>
      <w:r>
        <w:t>BOCAKOVA 7</w:t>
      </w:r>
    </w:p>
    <w:p w:rsidR="009866BF" w:rsidRDefault="009866BF" w:rsidP="009866BF">
      <w:pPr>
        <w:spacing w:after="0"/>
      </w:pPr>
      <w:r>
        <w:t>SVETI IVAN ZELINA</w:t>
      </w:r>
    </w:p>
    <w:p w:rsidR="009866BF" w:rsidRDefault="00C00D55" w:rsidP="009866BF">
      <w:pPr>
        <w:spacing w:after="0"/>
      </w:pPr>
      <w:r>
        <w:t>KLASA: 400-01/16-04-02</w:t>
      </w:r>
      <w:r w:rsidR="001D2B94">
        <w:t>-18</w:t>
      </w:r>
      <w:bookmarkStart w:id="0" w:name="_GoBack"/>
      <w:bookmarkEnd w:id="0"/>
    </w:p>
    <w:p w:rsidR="009866BF" w:rsidRDefault="00C00D55" w:rsidP="009866BF">
      <w:pPr>
        <w:spacing w:after="0"/>
      </w:pPr>
      <w:r>
        <w:t>URBROJ: 238-30-67-16-</w:t>
      </w:r>
      <w:r w:rsidR="001D2B94">
        <w:t>04-</w:t>
      </w:r>
      <w:r>
        <w:t>02</w:t>
      </w:r>
    </w:p>
    <w:p w:rsidR="009866BF" w:rsidRDefault="009866BF" w:rsidP="009866BF"/>
    <w:p w:rsidR="009866BF" w:rsidRDefault="009866BF" w:rsidP="009866BF">
      <w:r>
        <w:t>Na temelju članka  20. Zakona o javno</w:t>
      </w:r>
      <w:r w:rsidR="00ED6AB9">
        <w:t>j nabavi ( NN 90/11, NN 83/13,</w:t>
      </w:r>
      <w:r>
        <w:t>NN 143/13</w:t>
      </w:r>
      <w:r w:rsidR="00ED6AB9">
        <w:t xml:space="preserve"> i NN13/14</w:t>
      </w:r>
      <w:r>
        <w:t xml:space="preserve"> ) i članka  50. Statuta Dječjeg vrtića Proljeće Upravno vijeće Dječjeg vrtića Proljeće na svojoj  </w:t>
      </w:r>
      <w:r w:rsidR="001D2B94">
        <w:t>30</w:t>
      </w:r>
      <w:r w:rsidR="00C00D55">
        <w:t xml:space="preserve">.  </w:t>
      </w:r>
      <w:r w:rsidR="001D2B94">
        <w:t>s</w:t>
      </w:r>
      <w:r w:rsidR="00C00D55">
        <w:t>jednic</w:t>
      </w:r>
      <w:r w:rsidR="001D2B94">
        <w:t>i donosi</w:t>
      </w:r>
    </w:p>
    <w:p w:rsidR="009866BF" w:rsidRDefault="009866BF" w:rsidP="009866BF"/>
    <w:p w:rsidR="009866BF" w:rsidRDefault="00C00D55" w:rsidP="009866BF">
      <w:pPr>
        <w:tabs>
          <w:tab w:val="left" w:pos="52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PLAN NABAVE ZA 2016</w:t>
      </w:r>
      <w:r w:rsidR="009866BF">
        <w:rPr>
          <w:b/>
          <w:sz w:val="40"/>
          <w:szCs w:val="40"/>
          <w:u w:val="single"/>
        </w:rPr>
        <w:t>. GODINU</w:t>
      </w:r>
    </w:p>
    <w:p w:rsidR="009866BF" w:rsidRDefault="009866BF" w:rsidP="009866BF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177"/>
        <w:gridCol w:w="3532"/>
        <w:gridCol w:w="941"/>
        <w:gridCol w:w="930"/>
        <w:gridCol w:w="1349"/>
        <w:gridCol w:w="1062"/>
        <w:gridCol w:w="1107"/>
        <w:gridCol w:w="1062"/>
        <w:gridCol w:w="1086"/>
        <w:gridCol w:w="1458"/>
      </w:tblGrid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866BF" w:rsidRDefault="009866BF">
            <w:pPr>
              <w:rPr>
                <w:b/>
              </w:rPr>
            </w:pPr>
          </w:p>
          <w:p w:rsidR="009866BF" w:rsidRDefault="009866BF">
            <w:pPr>
              <w:rPr>
                <w:b/>
              </w:rPr>
            </w:pPr>
          </w:p>
          <w:p w:rsidR="009866BF" w:rsidRDefault="009866BF">
            <w:pPr>
              <w:rPr>
                <w:b/>
              </w:rPr>
            </w:pPr>
            <w:proofErr w:type="spellStart"/>
            <w:r>
              <w:rPr>
                <w:b/>
              </w:rPr>
              <w:t>Rb</w:t>
            </w:r>
            <w:proofErr w:type="spellEnd"/>
            <w:r>
              <w:rPr>
                <w:b/>
              </w:rPr>
              <w:t>.</w:t>
            </w:r>
          </w:p>
          <w:p w:rsidR="009866BF" w:rsidRDefault="009866B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  <w:sz w:val="20"/>
              </w:rPr>
            </w:pPr>
          </w:p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986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Evidencijski</w:t>
            </w:r>
          </w:p>
          <w:p w:rsidR="009866BF" w:rsidRDefault="00986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  <w:p w:rsidR="009866BF" w:rsidRDefault="00986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nabave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NABAVE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Jedinica</w:t>
            </w:r>
          </w:p>
          <w:p w:rsidR="009866BF" w:rsidRDefault="009866BF">
            <w:pPr>
              <w:jc w:val="center"/>
            </w:pPr>
            <w:r>
              <w:rPr>
                <w:b/>
              </w:rPr>
              <w:t>mjere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Okvirna</w:t>
            </w:r>
          </w:p>
          <w:p w:rsidR="009866BF" w:rsidRDefault="009866BF">
            <w:pPr>
              <w:jc w:val="center"/>
            </w:pPr>
            <w:r>
              <w:rPr>
                <w:b/>
              </w:rPr>
              <w:t>veličina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Procijenjena</w:t>
            </w: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vrijednost</w:t>
            </w: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nabave (bez</w:t>
            </w:r>
          </w:p>
          <w:p w:rsidR="009866BF" w:rsidRDefault="009866BF">
            <w:pPr>
              <w:jc w:val="center"/>
            </w:pPr>
            <w:r>
              <w:rPr>
                <w:b/>
              </w:rPr>
              <w:t>PDV-a)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9866BF" w:rsidRDefault="009866BF">
            <w:pPr>
              <w:jc w:val="center"/>
            </w:pPr>
            <w:r>
              <w:rPr>
                <w:b/>
              </w:rPr>
              <w:t>postupka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Sklapa li se ugovor o javnoj nabavi ili okvirni sporazum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Planirani početka postupka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Planirano trajanje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pPr>
              <w:rPr>
                <w:b/>
              </w:rPr>
            </w:pPr>
          </w:p>
          <w:p w:rsidR="009866BF" w:rsidRDefault="009866BF">
            <w:pPr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ROBA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Pr="00F67B0E" w:rsidRDefault="00F67B0E" w:rsidP="00F67B0E">
            <w:pPr>
              <w:jc w:val="center"/>
              <w:rPr>
                <w:b/>
              </w:rPr>
            </w:pPr>
            <w:r w:rsidRPr="00F67B0E">
              <w:rPr>
                <w:b/>
              </w:rPr>
              <w:t>790.000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MESO I MESNI PROIZVODI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866BF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okvirni sporazum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SVJEŽE POVRĆE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 xml:space="preserve">okvirni </w:t>
            </w: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sporazum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SVJEŽE VOĆE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</w:t>
            </w:r>
            <w:r>
              <w:rPr>
                <w:b/>
              </w:rPr>
              <w:lastRenderedPageBreak/>
              <w:t>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lastRenderedPageBreak/>
              <w:t>okvirni sporazu</w:t>
            </w:r>
            <w:r>
              <w:rPr>
                <w:b/>
              </w:rPr>
              <w:lastRenderedPageBreak/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2016</w:t>
            </w:r>
            <w:r w:rsidR="009866BF"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</w:pPr>
            <w:r>
              <w:rPr>
                <w:b/>
              </w:rPr>
              <w:t xml:space="preserve">vrijednost nabave do </w:t>
            </w:r>
            <w:r>
              <w:rPr>
                <w:b/>
              </w:rPr>
              <w:lastRenderedPageBreak/>
              <w:t>200.000</w:t>
            </w:r>
          </w:p>
        </w:tc>
      </w:tr>
      <w:tr w:rsidR="009866BF" w:rsidTr="00D732C1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KRUH I KRUŠNI PROIZVODI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  <w:r w:rsidR="009866BF">
              <w:rPr>
                <w:b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proofErr w:type="spellStart"/>
            <w:r>
              <w:rPr>
                <w:b/>
              </w:rPr>
              <w:t>Vr.nab</w:t>
            </w:r>
            <w:proofErr w:type="spellEnd"/>
            <w:r>
              <w:rPr>
                <w:b/>
              </w:rPr>
              <w:t>.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5-2016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MLIJEKO I MLIJEČNI PROIZVODI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866BF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ULJA, MASTI I JAJA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ZAMRZNUTI PROIZVODI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 xml:space="preserve">ZAMRZNUTA I </w:t>
            </w:r>
            <w:proofErr w:type="spellStart"/>
            <w:r>
              <w:rPr>
                <w:b/>
              </w:rPr>
              <w:t>KONZ.RIBA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9-2016</w:t>
            </w:r>
          </w:p>
          <w:p w:rsidR="009866BF" w:rsidRDefault="009866BF">
            <w:pPr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pPr>
              <w:rPr>
                <w:b/>
              </w:rPr>
            </w:pPr>
            <w:r>
              <w:rPr>
                <w:b/>
              </w:rPr>
              <w:t xml:space="preserve">      ŽIVEŽNE NAMIRNICE ŠIROKE </w:t>
            </w:r>
          </w:p>
          <w:p w:rsidR="009866BF" w:rsidRDefault="009866BF">
            <w:pPr>
              <w:rPr>
                <w:b/>
              </w:rPr>
            </w:pPr>
            <w:r>
              <w:rPr>
                <w:b/>
              </w:rPr>
              <w:t xml:space="preserve">                    POTROŠNJE</w:t>
            </w: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KEKSI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11-2016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ČAJ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12-2016</w:t>
            </w: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13-2016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SREDSTVA ZA ODRŽAVANJE HIGIJENE</w:t>
            </w: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KEMIJSKA SREDSTVA ZA ČIŠĆENJE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866BF">
              <w:rPr>
                <w:b/>
              </w:rPr>
              <w:t>.000</w:t>
            </w: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C00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 xml:space="preserve">UREDSKI I </w:t>
            </w:r>
            <w:proofErr w:type="spellStart"/>
            <w:r>
              <w:rPr>
                <w:b/>
              </w:rPr>
              <w:t>POTROŠ.MATERIJAL</w:t>
            </w:r>
            <w:proofErr w:type="spellEnd"/>
          </w:p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 w:rsidP="007D5A5B">
            <w:pPr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866BF">
              <w:rPr>
                <w:b/>
              </w:rPr>
              <w:t>.000</w:t>
            </w:r>
          </w:p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 w:rsidP="007D5A5B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C00D55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/>
          <w:p w:rsidR="007D5A5B" w:rsidRDefault="007D5A5B"/>
          <w:p w:rsidR="007D5A5B" w:rsidRDefault="007D5A5B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5B" w:rsidRDefault="007D5A5B">
            <w:pPr>
              <w:jc w:val="center"/>
              <w:rPr>
                <w:b/>
                <w:sz w:val="20"/>
              </w:rPr>
            </w:pPr>
          </w:p>
          <w:p w:rsidR="00C00D55" w:rsidRPr="007D5A5B" w:rsidRDefault="007D5A5B" w:rsidP="007D5A5B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Pr="007D5A5B">
              <w:rPr>
                <w:b/>
                <w:sz w:val="20"/>
              </w:rPr>
              <w:t>15-2016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5B" w:rsidRDefault="007D5A5B">
            <w:pPr>
              <w:jc w:val="center"/>
              <w:rPr>
                <w:b/>
              </w:rPr>
            </w:pPr>
          </w:p>
          <w:p w:rsidR="00C00D55" w:rsidRPr="007D5A5B" w:rsidRDefault="007D5A5B" w:rsidP="007D5A5B">
            <w:pPr>
              <w:tabs>
                <w:tab w:val="left" w:pos="1127"/>
              </w:tabs>
              <w:rPr>
                <w:b/>
              </w:rPr>
            </w:pPr>
            <w:r>
              <w:tab/>
            </w:r>
            <w:r w:rsidRPr="007D5A5B">
              <w:rPr>
                <w:b/>
              </w:rPr>
              <w:t>DIDAKTIKA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0E" w:rsidRDefault="00F67B0E">
            <w:pPr>
              <w:jc w:val="center"/>
              <w:rPr>
                <w:b/>
              </w:rPr>
            </w:pPr>
          </w:p>
          <w:p w:rsidR="00C00D55" w:rsidRPr="00F67B0E" w:rsidRDefault="00F67B0E" w:rsidP="00F67B0E">
            <w:pPr>
              <w:jc w:val="center"/>
              <w:rPr>
                <w:b/>
              </w:rPr>
            </w:pPr>
            <w:r w:rsidRPr="00F67B0E">
              <w:rPr>
                <w:b/>
              </w:rPr>
              <w:t>40.000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>
            <w:pPr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>
            <w:pPr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5" w:rsidRDefault="00C00D55">
            <w:pPr>
              <w:rPr>
                <w:b/>
              </w:rPr>
            </w:pP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MATER. ZA ZDRAVSTVENU ZAŠTITU I NJEGU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66BF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  <w:r w:rsidR="009866BF"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RADNA I ZAŠTITNA OBUĆA I ODJEĆA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8"/>
                <w:szCs w:val="28"/>
              </w:rPr>
            </w:pPr>
          </w:p>
          <w:p w:rsidR="009866BF" w:rsidRDefault="0098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ENERGIJA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  <w:p w:rsidR="009866BF" w:rsidRDefault="009866BF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/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ELEKTRIČNA ENERGIJA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PLIN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120.000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MOTORNI BENZIN I DIZEL GORIVO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8"/>
                <w:szCs w:val="28"/>
              </w:rPr>
            </w:pPr>
          </w:p>
          <w:p w:rsidR="009866BF" w:rsidRDefault="0098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KOMUNALNE USLUGE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OPSKRBA VODOM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66BF">
              <w:rPr>
                <w:b/>
              </w:rPr>
              <w:t>5.000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  <w:p w:rsidR="009866BF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  <w:sz w:val="20"/>
              </w:rPr>
            </w:pPr>
          </w:p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IZNOŠENJE I ODVOZ SMEĆA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866BF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9866BF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7D5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C00D55">
              <w:rPr>
                <w:b/>
                <w:sz w:val="20"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r>
              <w:rPr>
                <w:b/>
              </w:rPr>
              <w:t>DIMNJAČARSKE I EKOLOŠKE USLUGE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  <w:p w:rsidR="009866BF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="00C92DFD">
              <w:rPr>
                <w:b/>
              </w:rPr>
              <w:t>quartal</w:t>
            </w:r>
            <w:proofErr w:type="spellEnd"/>
            <w:r w:rsidR="00C92DFD"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Default="009866BF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BF" w:rsidRDefault="009866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vrij.nabave</w:t>
            </w:r>
            <w:proofErr w:type="spellEnd"/>
            <w:r>
              <w:rPr>
                <w:b/>
              </w:rPr>
              <w:t xml:space="preserve">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  <w:sz w:val="20"/>
              </w:rPr>
            </w:pPr>
          </w:p>
          <w:p w:rsidR="00D732C1" w:rsidRDefault="00D732C1">
            <w:pPr>
              <w:rPr>
                <w:b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  <w:sz w:val="28"/>
                <w:szCs w:val="28"/>
              </w:rPr>
            </w:pPr>
          </w:p>
          <w:p w:rsidR="00D732C1" w:rsidRDefault="00D732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USLUGE TELEFONA, POŠTE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="00D732C1">
              <w:rPr>
                <w:b/>
              </w:rPr>
              <w:t>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  <w:p w:rsidR="00C92DFD" w:rsidRDefault="00C92DFD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F67B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vrijed.</w:t>
            </w:r>
            <w:r w:rsidR="00D732C1">
              <w:rPr>
                <w:b/>
              </w:rPr>
              <w:t>nabave</w:t>
            </w:r>
            <w:proofErr w:type="spellEnd"/>
            <w:r w:rsidR="00D732C1">
              <w:rPr>
                <w:b/>
              </w:rPr>
              <w:t xml:space="preserve">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00D55">
              <w:rPr>
                <w:b/>
              </w:rPr>
              <w:t>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USLUGE TELEFONA, INTERNETA, TELEFAKSA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otvoreni postupak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25-2016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POŠTARINA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2.0</w:t>
            </w:r>
            <w:r w:rsidR="00D732C1">
              <w:rPr>
                <w:b/>
              </w:rPr>
              <w:t>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MAT. I DIJELOVI ZA TEKUĆE I INVESTIC. ODRŽAVANJE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26-2016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MAT. I DIJELOVI ZA TEK. I INVEST.ODRŽAV.GRAĐEV.OBJEKATA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732C1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27-2016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MAT.I</w:t>
            </w:r>
            <w:proofErr w:type="spellEnd"/>
            <w:r>
              <w:rPr>
                <w:b/>
              </w:rPr>
              <w:t xml:space="preserve"> DIJELOVI ZA </w:t>
            </w:r>
            <w:proofErr w:type="spellStart"/>
            <w:r>
              <w:rPr>
                <w:b/>
              </w:rPr>
              <w:t>TEK.I</w:t>
            </w:r>
            <w:proofErr w:type="spellEnd"/>
            <w:r>
              <w:rPr>
                <w:b/>
              </w:rPr>
              <w:t xml:space="preserve"> INVEST. </w:t>
            </w:r>
            <w:proofErr w:type="spellStart"/>
            <w:r>
              <w:rPr>
                <w:b/>
              </w:rPr>
              <w:t>ODRŽAV.POSTROJENJA</w:t>
            </w:r>
            <w:proofErr w:type="spellEnd"/>
            <w:r>
              <w:rPr>
                <w:b/>
              </w:rPr>
              <w:t xml:space="preserve"> I OPREME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32C1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28-2016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OSTALI MAT. I DIJELOVI ZA TEK. I </w:t>
            </w:r>
            <w:proofErr w:type="spellStart"/>
            <w:r>
              <w:rPr>
                <w:b/>
              </w:rPr>
              <w:t>INVEST.ODRŽAVANJE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r>
              <w:rPr>
                <w:b/>
              </w:rPr>
              <w:t xml:space="preserve">1 </w:t>
            </w:r>
            <w:proofErr w:type="spellStart"/>
            <w:r w:rsidR="00C92DFD">
              <w:rPr>
                <w:b/>
              </w:rPr>
              <w:t>quartal</w:t>
            </w:r>
            <w:proofErr w:type="spellEnd"/>
            <w:r w:rsidR="00C92DFD"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USLUGE TEKUĆEG I INVESTICIJSKOG ODRŽAVANJA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29-2016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USLUGE </w:t>
            </w:r>
            <w:proofErr w:type="spellStart"/>
            <w:r>
              <w:rPr>
                <w:b/>
              </w:rPr>
              <w:t>TEK.I</w:t>
            </w:r>
            <w:proofErr w:type="spellEnd"/>
            <w:r>
              <w:rPr>
                <w:b/>
              </w:rPr>
              <w:t xml:space="preserve"> INVEST.ODRŽAV.GRAĐEV.OBJEKATA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30-2016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USLUGE </w:t>
            </w:r>
            <w:proofErr w:type="spellStart"/>
            <w:r>
              <w:rPr>
                <w:b/>
              </w:rPr>
              <w:t>TEK.I</w:t>
            </w:r>
            <w:proofErr w:type="spellEnd"/>
            <w:r>
              <w:rPr>
                <w:b/>
              </w:rPr>
              <w:t xml:space="preserve"> INVEST.ODRŽAV.POSTROJENJA I OPREME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 w:rsidP="00C92DFD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31-2016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USLUGE TEKUĆEG I INVEST.ODRŽAV.PRIJEVOZNIH SREDSTAVA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PREMIJE OSIGURANJA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32-2016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PREMIJE OSIGURANJA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USLUGE JAVNOG PRIJEVOZA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F67B0E">
            <w:pPr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33-2016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USLUGE JAVNOG PRIJEVOZA</w:t>
            </w:r>
            <w:r w:rsidR="00893A0C">
              <w:rPr>
                <w:b/>
              </w:rPr>
              <w:t xml:space="preserve"> RADNIKA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732C1">
              <w:rPr>
                <w:b/>
              </w:rPr>
              <w:t>0.000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34-2016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SLUŽBENA PUTOVANJA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</w:p>
          <w:p w:rsidR="00D732C1" w:rsidRDefault="00D732C1">
            <w:pPr>
              <w:tabs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STRUČNO USAVRŠAVANJE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4B131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35-2016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SEMINARI, SAVJETOVANJA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4B13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36-2016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TEČAJEVI I STRUČNI ISPITI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4B13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tabs>
                <w:tab w:val="left" w:pos="825"/>
              </w:tabs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RAČUNALNE USLUGE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37-2016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USLUGE ODVJETNIKA I OSTALE INTELEKTUALNE USLUGE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4B131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</w:t>
            </w:r>
            <w:r w:rsidR="00C92DFD">
              <w:rPr>
                <w:b/>
              </w:rPr>
              <w:lastRenderedPageBreak/>
              <w:t>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 xml:space="preserve">vrijednost nabave do </w:t>
            </w:r>
            <w:r>
              <w:rPr>
                <w:b/>
              </w:rPr>
              <w:lastRenderedPageBreak/>
              <w:t>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38-2016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OSTALE RAČUNALNE USLUGE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B9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vrijednost</w:t>
            </w: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nabave do 200.000</w:t>
            </w:r>
          </w:p>
        </w:tc>
      </w:tr>
      <w:tr w:rsidR="00D732C1" w:rsidTr="00D732C1">
        <w:trPr>
          <w:trHeight w:val="3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7D5A5B">
            <w:pPr>
              <w:jc w:val="center"/>
              <w:rPr>
                <w:b/>
              </w:rPr>
            </w:pPr>
            <w:r>
              <w:rPr>
                <w:b/>
              </w:rPr>
              <w:t>39-2016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UGOVORI O DJELU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</w:p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OSTALI NESPOMENUTI RASHODI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  <w:p w:rsidR="00D732C1" w:rsidRDefault="00ED6A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7D5A5B">
            <w:pPr>
              <w:rPr>
                <w:b/>
              </w:rPr>
            </w:pPr>
            <w:r>
              <w:rPr>
                <w:b/>
              </w:rPr>
              <w:t>40-2016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ED6AB9" w:rsidP="004B13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32C1">
              <w:rPr>
                <w:b/>
              </w:rPr>
              <w:t>.000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  <w:p w:rsidR="00D732C1" w:rsidRDefault="00C92DFD"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quartal</w:t>
            </w:r>
            <w:proofErr w:type="spellEnd"/>
            <w:r>
              <w:rPr>
                <w:b/>
              </w:rPr>
              <w:t xml:space="preserve"> 2016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  <w:r>
              <w:rPr>
                <w:b/>
              </w:rPr>
              <w:t>vrijednost nabave do 200.000</w:t>
            </w:r>
          </w:p>
        </w:tc>
      </w:tr>
      <w:tr w:rsidR="00D732C1" w:rsidTr="00D732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1" w:rsidRDefault="00D732C1">
            <w:pPr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tabs>
                <w:tab w:val="left" w:pos="180"/>
                <w:tab w:val="left" w:pos="450"/>
                <w:tab w:val="left" w:pos="1170"/>
              </w:tabs>
              <w:jc w:val="center"/>
              <w:rPr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1" w:rsidRDefault="00D732C1">
            <w:pPr>
              <w:jc w:val="center"/>
              <w:rPr>
                <w:b/>
              </w:rPr>
            </w:pPr>
          </w:p>
        </w:tc>
      </w:tr>
    </w:tbl>
    <w:p w:rsidR="009866BF" w:rsidRDefault="009866BF" w:rsidP="009866BF"/>
    <w:p w:rsidR="009866BF" w:rsidRDefault="009866BF" w:rsidP="009866BF"/>
    <w:p w:rsidR="009866BF" w:rsidRDefault="009866BF" w:rsidP="009866BF"/>
    <w:p w:rsidR="009866BF" w:rsidRDefault="009866BF" w:rsidP="009866BF">
      <w:pPr>
        <w:tabs>
          <w:tab w:val="left" w:pos="1335"/>
        </w:tabs>
      </w:pPr>
      <w:r>
        <w:tab/>
        <w:t>RAVNATELJICA :                                                                                                                        PREDSJEDNICA UPRAVNOG VIJEĆA:</w:t>
      </w:r>
    </w:p>
    <w:p w:rsidR="00F01410" w:rsidRDefault="00E51D05" w:rsidP="00E51D05">
      <w:pPr>
        <w:tabs>
          <w:tab w:val="left" w:pos="9980"/>
        </w:tabs>
      </w:pPr>
      <w:r>
        <w:t xml:space="preserve">                             Vera Belošić                                                                                                                               </w:t>
      </w:r>
      <w:r w:rsidR="007D5A5B">
        <w:t xml:space="preserve">     Marija Kralj, univ.bacc.cin.</w:t>
      </w:r>
    </w:p>
    <w:sectPr w:rsidR="00F01410" w:rsidSect="009866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A0" w:rsidRDefault="007770A0" w:rsidP="009866BF">
      <w:pPr>
        <w:spacing w:after="0" w:line="240" w:lineRule="auto"/>
      </w:pPr>
      <w:r>
        <w:separator/>
      </w:r>
    </w:p>
  </w:endnote>
  <w:endnote w:type="continuationSeparator" w:id="0">
    <w:p w:rsidR="007770A0" w:rsidRDefault="007770A0" w:rsidP="0098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A0" w:rsidRDefault="007770A0" w:rsidP="009866BF">
      <w:pPr>
        <w:spacing w:after="0" w:line="240" w:lineRule="auto"/>
      </w:pPr>
      <w:r>
        <w:separator/>
      </w:r>
    </w:p>
  </w:footnote>
  <w:footnote w:type="continuationSeparator" w:id="0">
    <w:p w:rsidR="007770A0" w:rsidRDefault="007770A0" w:rsidP="0098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BF"/>
    <w:rsid w:val="000005AB"/>
    <w:rsid w:val="001D2B94"/>
    <w:rsid w:val="002835DB"/>
    <w:rsid w:val="002D4EC8"/>
    <w:rsid w:val="002D714D"/>
    <w:rsid w:val="00486494"/>
    <w:rsid w:val="004B131F"/>
    <w:rsid w:val="00537BA0"/>
    <w:rsid w:val="006849F8"/>
    <w:rsid w:val="00697F38"/>
    <w:rsid w:val="007770A0"/>
    <w:rsid w:val="007D5A5B"/>
    <w:rsid w:val="00893A0C"/>
    <w:rsid w:val="009866BF"/>
    <w:rsid w:val="00C00D55"/>
    <w:rsid w:val="00C92DFD"/>
    <w:rsid w:val="00D371CB"/>
    <w:rsid w:val="00D4769E"/>
    <w:rsid w:val="00D732C1"/>
    <w:rsid w:val="00E51D05"/>
    <w:rsid w:val="00ED6AB9"/>
    <w:rsid w:val="00F01410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86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8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66BF"/>
  </w:style>
  <w:style w:type="paragraph" w:styleId="Podnoje">
    <w:name w:val="footer"/>
    <w:basedOn w:val="Normal"/>
    <w:link w:val="PodnojeChar"/>
    <w:uiPriority w:val="99"/>
    <w:unhideWhenUsed/>
    <w:rsid w:val="0098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66BF"/>
  </w:style>
  <w:style w:type="paragraph" w:styleId="Tekstbalonia">
    <w:name w:val="Balloon Text"/>
    <w:basedOn w:val="Normal"/>
    <w:link w:val="TekstbaloniaChar"/>
    <w:uiPriority w:val="99"/>
    <w:semiHidden/>
    <w:unhideWhenUsed/>
    <w:rsid w:val="0089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86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8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66BF"/>
  </w:style>
  <w:style w:type="paragraph" w:styleId="Podnoje">
    <w:name w:val="footer"/>
    <w:basedOn w:val="Normal"/>
    <w:link w:val="PodnojeChar"/>
    <w:uiPriority w:val="99"/>
    <w:unhideWhenUsed/>
    <w:rsid w:val="0098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66BF"/>
  </w:style>
  <w:style w:type="paragraph" w:styleId="Tekstbalonia">
    <w:name w:val="Balloon Text"/>
    <w:basedOn w:val="Normal"/>
    <w:link w:val="TekstbaloniaChar"/>
    <w:uiPriority w:val="99"/>
    <w:semiHidden/>
    <w:unhideWhenUsed/>
    <w:rsid w:val="0089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E3D5-92B2-4457-BB77-9C51D45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Tina</cp:lastModifiedBy>
  <cp:revision>8</cp:revision>
  <cp:lastPrinted>2016-09-19T10:08:00Z</cp:lastPrinted>
  <dcterms:created xsi:type="dcterms:W3CDTF">2015-05-11T10:10:00Z</dcterms:created>
  <dcterms:modified xsi:type="dcterms:W3CDTF">2016-09-19T10:09:00Z</dcterms:modified>
</cp:coreProperties>
</file>