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C17E" w14:textId="77777777" w:rsidR="007103A8" w:rsidRDefault="007103A8" w:rsidP="007103A8">
      <w:pPr>
        <w:spacing w:after="0"/>
      </w:pPr>
      <w:r>
        <w:t>Dječji vrtić Proljeće</w:t>
      </w:r>
    </w:p>
    <w:p w14:paraId="046ABBFE" w14:textId="77777777" w:rsidR="007103A8" w:rsidRDefault="007103A8" w:rsidP="007103A8">
      <w:pPr>
        <w:spacing w:after="0"/>
      </w:pPr>
      <w:r>
        <w:t xml:space="preserve">Bocakova 7 </w:t>
      </w:r>
    </w:p>
    <w:p w14:paraId="0DBAC21D" w14:textId="77777777" w:rsidR="007103A8" w:rsidRDefault="007103A8" w:rsidP="007103A8">
      <w:pPr>
        <w:spacing w:after="0"/>
      </w:pPr>
      <w:r>
        <w:t>10380 Sveti Ivan Zelina</w:t>
      </w:r>
    </w:p>
    <w:p w14:paraId="50B586E9" w14:textId="77777777" w:rsidR="007103A8" w:rsidRDefault="007103A8" w:rsidP="007103A8">
      <w:pPr>
        <w:spacing w:after="0"/>
      </w:pPr>
      <w:r>
        <w:t>OIB: 56088344245</w:t>
      </w:r>
    </w:p>
    <w:p w14:paraId="5F057135" w14:textId="77777777" w:rsidR="007103A8" w:rsidRDefault="007103A8" w:rsidP="007103A8">
      <w:pPr>
        <w:spacing w:after="0"/>
      </w:pPr>
    </w:p>
    <w:p w14:paraId="6ED4F2EA" w14:textId="76CFE615" w:rsidR="007103A8" w:rsidRDefault="007103A8" w:rsidP="007103A8">
      <w:pPr>
        <w:spacing w:after="0"/>
      </w:pPr>
      <w:r>
        <w:t>Klasa:</w:t>
      </w:r>
      <w:r w:rsidR="000E6AD6">
        <w:t xml:space="preserve"> 400-02/24-01/01</w:t>
      </w:r>
    </w:p>
    <w:p w14:paraId="7A77F417" w14:textId="78787E40" w:rsidR="007103A8" w:rsidRDefault="007103A8" w:rsidP="007103A8">
      <w:pPr>
        <w:spacing w:after="0"/>
      </w:pPr>
      <w:r>
        <w:t>Urbroj:</w:t>
      </w:r>
      <w:r w:rsidR="000E6AD6">
        <w:t xml:space="preserve"> 238-30-67-01-24-1</w:t>
      </w:r>
    </w:p>
    <w:p w14:paraId="66DC0493" w14:textId="77777777" w:rsidR="007103A8" w:rsidRDefault="007103A8" w:rsidP="007103A8">
      <w:pPr>
        <w:spacing w:after="0"/>
      </w:pPr>
    </w:p>
    <w:p w14:paraId="6E3CD7E3" w14:textId="77777777" w:rsidR="007103A8" w:rsidRDefault="007103A8" w:rsidP="007103A8">
      <w:pPr>
        <w:spacing w:after="0"/>
      </w:pPr>
      <w:r>
        <w:t xml:space="preserve">Na temelju članka 76. st. 3. i čl. 81.-87. Zakona o proračunu ( Narodne novine , broj 144/21, te članka 52. Pravilnika o polugodišnjem i godišnjem izvještaju o izvršenju financijskog plana ( Narodne novine, broj 85/23) donosi se </w:t>
      </w:r>
    </w:p>
    <w:p w14:paraId="02A1F938" w14:textId="64632A13" w:rsidR="007103A8" w:rsidRDefault="007103A8" w:rsidP="007103A8">
      <w:pPr>
        <w:spacing w:after="0"/>
      </w:pPr>
      <w:r>
        <w:t>Godišnji izvještaj o izvršenju financijskog plana Za razdoblje od 01.01.2023. do 31.12.2023.</w:t>
      </w:r>
    </w:p>
    <w:p w14:paraId="1AE28A20" w14:textId="77777777" w:rsidR="007103A8" w:rsidRDefault="007103A8" w:rsidP="007103A8">
      <w:pPr>
        <w:spacing w:after="0"/>
      </w:pPr>
    </w:p>
    <w:p w14:paraId="7FD9AA9E" w14:textId="77777777" w:rsidR="007103A8" w:rsidRDefault="007103A8" w:rsidP="007103A8">
      <w:pPr>
        <w:spacing w:after="0"/>
      </w:pPr>
      <w:r>
        <w:t>UVOD</w:t>
      </w:r>
    </w:p>
    <w:p w14:paraId="5C735AB2" w14:textId="77777777" w:rsidR="007103A8" w:rsidRDefault="007103A8" w:rsidP="007103A8">
      <w:pPr>
        <w:spacing w:after="0"/>
      </w:pPr>
      <w:r>
        <w:t>Godišnji izvještaj o izvršenju financijskog plana sadrži:</w:t>
      </w:r>
    </w:p>
    <w:p w14:paraId="506B3CB3" w14:textId="77777777" w:rsidR="007103A8" w:rsidRDefault="007103A8" w:rsidP="007103A8">
      <w:pPr>
        <w:spacing w:after="0"/>
      </w:pPr>
      <w:r>
        <w:t xml:space="preserve">  - Opći dio čini: sažetak Računa prihoda i rashoda i Računa financiranja, Račun prigoda i rashoda, Račun financiranja</w:t>
      </w:r>
    </w:p>
    <w:p w14:paraId="3D04774B" w14:textId="77777777" w:rsidR="007103A8" w:rsidRDefault="007103A8" w:rsidP="007103A8">
      <w:pPr>
        <w:spacing w:after="0"/>
      </w:pPr>
      <w:r>
        <w:t xml:space="preserve">  - Posebni dio čini: Izvještaj po programskoj klasifikaciji</w:t>
      </w:r>
    </w:p>
    <w:p w14:paraId="6F615109" w14:textId="77777777" w:rsidR="007103A8" w:rsidRDefault="007103A8" w:rsidP="007103A8">
      <w:pPr>
        <w:spacing w:after="0"/>
      </w:pPr>
      <w:r>
        <w:t xml:space="preserve">  - Obrazloženje općeg dijela izvještaja o izvršenju financijskog plana</w:t>
      </w:r>
    </w:p>
    <w:p w14:paraId="036EA97B" w14:textId="77777777" w:rsidR="007103A8" w:rsidRDefault="007103A8" w:rsidP="007103A8">
      <w:pPr>
        <w:spacing w:after="0"/>
      </w:pPr>
    </w:p>
    <w:p w14:paraId="476873AE" w14:textId="77777777" w:rsidR="007103A8" w:rsidRDefault="007103A8" w:rsidP="007103A8">
      <w:pPr>
        <w:spacing w:after="0"/>
      </w:pPr>
      <w:r>
        <w:t>OPĆI DIO</w:t>
      </w:r>
    </w:p>
    <w:p w14:paraId="562F5849" w14:textId="56D97F25" w:rsidR="007103A8" w:rsidRDefault="007103A8" w:rsidP="007103A8">
      <w:pPr>
        <w:pStyle w:val="Odlomakpopisa"/>
        <w:numPr>
          <w:ilvl w:val="0"/>
          <w:numId w:val="10"/>
        </w:numPr>
        <w:spacing w:after="0"/>
      </w:pPr>
      <w:r>
        <w:t>Sažetak Računa prihoda i rashoda i Računa Financiranja</w:t>
      </w:r>
    </w:p>
    <w:p w14:paraId="33F4F14A" w14:textId="77777777" w:rsidR="007103A8" w:rsidRDefault="007103A8" w:rsidP="007103A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1761"/>
        <w:gridCol w:w="2859"/>
        <w:gridCol w:w="1384"/>
        <w:gridCol w:w="1239"/>
        <w:gridCol w:w="1239"/>
      </w:tblGrid>
      <w:tr w:rsidR="000255DF" w:rsidRPr="007103A8" w14:paraId="46E04EEB" w14:textId="77777777" w:rsidTr="000255DF">
        <w:trPr>
          <w:trHeight w:val="52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E6069B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Račun / opis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9859E7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 2022. €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23C1AA0D" w14:textId="622DACB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Izvorni plan/izmjene i dopune financijskog plana 2023 €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A5869E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Izvršenje 2023.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2A49B2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Indeks 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59F386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Indeks  4/3</w:t>
            </w:r>
          </w:p>
        </w:tc>
      </w:tr>
      <w:tr w:rsidR="000255DF" w:rsidRPr="007103A8" w14:paraId="2775F289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407526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A. RAČUN PRIHODA I RASHODA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DAFC3D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505B55E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0BC66B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C7C699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1A993F" w14:textId="77777777" w:rsidR="000255DF" w:rsidRPr="007103A8" w:rsidRDefault="000255DF" w:rsidP="0071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6</w:t>
            </w:r>
          </w:p>
        </w:tc>
      </w:tr>
      <w:tr w:rsidR="000255DF" w:rsidRPr="007103A8" w14:paraId="64B0B7BB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33C7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 Prihodi poslovanja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A79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1.249.574,97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6F52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1.523.033,00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5B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1.450.117,75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82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116,05%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95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95,21%</w:t>
            </w:r>
          </w:p>
        </w:tc>
      </w:tr>
      <w:tr w:rsidR="000255DF" w:rsidRPr="007103A8" w14:paraId="464711A6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DB1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 Prihodi od prodaje nefinancijske imovine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A8F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4E960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3BE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97A9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B9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</w:tr>
      <w:tr w:rsidR="000255DF" w:rsidRPr="007103A8" w14:paraId="73D9EB5D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D10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UKUPNI PRIHODI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DE5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1.249.574,97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675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1.523.033,00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D0F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1.450.117,75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3DE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116,05%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F70F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95,21%</w:t>
            </w:r>
          </w:p>
        </w:tc>
      </w:tr>
      <w:tr w:rsidR="000255DF" w:rsidRPr="007103A8" w14:paraId="1ECFB101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4BA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374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1.193.695,08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568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1.511.835,00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51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1.388.367,16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1C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116,31%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F9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91,83%</w:t>
            </w:r>
          </w:p>
        </w:tc>
      </w:tr>
      <w:tr w:rsidR="000255DF" w:rsidRPr="007103A8" w14:paraId="5B59EC31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929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C8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60.854,79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72BE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11.198,00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41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15.782,56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B17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25,93%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A30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140,94%</w:t>
            </w:r>
          </w:p>
        </w:tc>
      </w:tr>
      <w:tr w:rsidR="000255DF" w:rsidRPr="007103A8" w14:paraId="1FD61FF5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BF4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 xml:space="preserve"> UKUPNI RASHODI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858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1.254.549,87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3D687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1.523.033,00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D11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1.404.149,72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11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111,92%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9A81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92,19%</w:t>
            </w:r>
          </w:p>
        </w:tc>
      </w:tr>
      <w:tr w:rsidR="000255DF" w:rsidRPr="007103A8" w14:paraId="5D177AFD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C5A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VIŠAK / MANJAK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B4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-4.974,90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E3D5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87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45.968,03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F7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-924,00%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69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</w:tr>
      <w:tr w:rsidR="000255DF" w:rsidRPr="007103A8" w14:paraId="53633934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D61E37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B. RAČUN ZADUŽIVANJA / FINANCIRANJA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5209CE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05490F6B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E120E2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B773F6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E899DC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0255DF" w:rsidRPr="007103A8" w14:paraId="524E9779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725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8 Primici od financijske imovine i zaduživanja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C76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24F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2A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9A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370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</w:tr>
      <w:tr w:rsidR="000255DF" w:rsidRPr="007103A8" w14:paraId="0228C962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81B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5 Izdaci za financijsku imovinu i otplate zajmova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3E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2C6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57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FF40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5D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</w:tr>
      <w:tr w:rsidR="000255DF" w:rsidRPr="007103A8" w14:paraId="275744B0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618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NETO ZADUŽIVANJE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7F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0B7F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0C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46D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6AC7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</w:tr>
      <w:tr w:rsidR="000255DF" w:rsidRPr="007103A8" w14:paraId="07DD68B3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D918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UKUPNI DONOS VIŠKA / MANJKA IZ PRETHODNE(IH) GODINA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0A8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E087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D51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80F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633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</w:tr>
      <w:tr w:rsidR="000255DF" w:rsidRPr="007103A8" w14:paraId="18A13F87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A28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VIŠAK / MANJAK IZ PRETHODNE(IH) GODINE KOJI ĆE SE POKRITI / RASPOREDITI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C40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A605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19C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5DA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F9E3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</w:tr>
      <w:tr w:rsidR="000255DF" w:rsidRPr="007103A8" w14:paraId="1A8140C3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0ECB25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VIŠAK / MANJAK + NETO ZADUŽIVANJE / FINANCIRANJE + KORIŠTENO U PRETHODNIM GODINAMA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9457FB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2F7279D6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B8C6CE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FB24A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579879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0255DF" w:rsidRPr="007103A8" w14:paraId="5A80488F" w14:textId="77777777" w:rsidTr="000255DF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468" w14:textId="77777777" w:rsidR="000255DF" w:rsidRPr="007103A8" w:rsidRDefault="000255DF" w:rsidP="0071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REZULTAT GODINE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322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-4.974,90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F6D3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376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45.968,03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24B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-924,00%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B93" w14:textId="77777777" w:rsidR="000255DF" w:rsidRPr="007103A8" w:rsidRDefault="000255DF" w:rsidP="00710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7103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0,00%</w:t>
            </w:r>
          </w:p>
        </w:tc>
      </w:tr>
    </w:tbl>
    <w:p w14:paraId="7E5178FD" w14:textId="77777777" w:rsidR="007103A8" w:rsidRDefault="007103A8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8CCC5E3" w14:textId="77777777" w:rsidR="000255DF" w:rsidRDefault="000255DF" w:rsidP="000255DF">
      <w:pPr>
        <w:jc w:val="center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255D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PRIHODI I RASHODI PREMA EKONOMSKOJ KLASIFIKACIJI</w:t>
      </w:r>
    </w:p>
    <w:p w14:paraId="2E5F76A2" w14:textId="77777777" w:rsidR="000255DF" w:rsidRDefault="000255DF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5100"/>
        <w:gridCol w:w="1983"/>
        <w:gridCol w:w="2977"/>
        <w:gridCol w:w="1559"/>
        <w:gridCol w:w="1406"/>
        <w:gridCol w:w="923"/>
      </w:tblGrid>
      <w:tr w:rsidR="000255DF" w:rsidRPr="000255DF" w14:paraId="162F3C95" w14:textId="77777777" w:rsidTr="000255DF">
        <w:trPr>
          <w:trHeight w:val="525"/>
        </w:trPr>
        <w:tc>
          <w:tcPr>
            <w:tcW w:w="1828" w:type="pct"/>
            <w:noWrap/>
            <w:hideMark/>
          </w:tcPr>
          <w:p w14:paraId="3081B3CB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711" w:type="pct"/>
            <w:hideMark/>
          </w:tcPr>
          <w:p w14:paraId="7ADB2F82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067" w:type="pct"/>
            <w:hideMark/>
          </w:tcPr>
          <w:p w14:paraId="45BA9A58" w14:textId="7F0204F1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plan/izmjene i dopune fianncijskog plana 2023 €</w:t>
            </w:r>
          </w:p>
        </w:tc>
        <w:tc>
          <w:tcPr>
            <w:tcW w:w="559" w:type="pct"/>
            <w:hideMark/>
          </w:tcPr>
          <w:p w14:paraId="22BFEF39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504" w:type="pct"/>
            <w:hideMark/>
          </w:tcPr>
          <w:p w14:paraId="38491B99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331" w:type="pct"/>
            <w:hideMark/>
          </w:tcPr>
          <w:p w14:paraId="67B497C5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0255DF" w:rsidRPr="000255DF" w14:paraId="1B9CA6B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D33D5B4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711" w:type="pct"/>
            <w:noWrap/>
            <w:hideMark/>
          </w:tcPr>
          <w:p w14:paraId="389A2F5C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7" w:type="pct"/>
            <w:noWrap/>
            <w:hideMark/>
          </w:tcPr>
          <w:p w14:paraId="0E17B584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9" w:type="pct"/>
            <w:noWrap/>
            <w:hideMark/>
          </w:tcPr>
          <w:p w14:paraId="3E9B3B4E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4" w:type="pct"/>
            <w:noWrap/>
            <w:hideMark/>
          </w:tcPr>
          <w:p w14:paraId="643EFB92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1" w:type="pct"/>
            <w:noWrap/>
            <w:hideMark/>
          </w:tcPr>
          <w:p w14:paraId="5F4600E1" w14:textId="77777777" w:rsidR="000255DF" w:rsidRPr="000255DF" w:rsidRDefault="000255DF" w:rsidP="000255D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0255DF" w:rsidRPr="000255DF" w14:paraId="1BF946DD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3B447F7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711" w:type="pct"/>
            <w:noWrap/>
            <w:hideMark/>
          </w:tcPr>
          <w:p w14:paraId="1639C33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1.249.574,97</w:t>
            </w:r>
          </w:p>
        </w:tc>
        <w:tc>
          <w:tcPr>
            <w:tcW w:w="1067" w:type="pct"/>
            <w:noWrap/>
            <w:hideMark/>
          </w:tcPr>
          <w:p w14:paraId="41040CA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559" w:type="pct"/>
            <w:noWrap/>
            <w:hideMark/>
          </w:tcPr>
          <w:p w14:paraId="5366F29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1.450.117,75</w:t>
            </w:r>
          </w:p>
        </w:tc>
        <w:tc>
          <w:tcPr>
            <w:tcW w:w="504" w:type="pct"/>
            <w:noWrap/>
            <w:hideMark/>
          </w:tcPr>
          <w:p w14:paraId="2F751EA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116,05%</w:t>
            </w:r>
          </w:p>
        </w:tc>
        <w:tc>
          <w:tcPr>
            <w:tcW w:w="331" w:type="pct"/>
            <w:noWrap/>
            <w:hideMark/>
          </w:tcPr>
          <w:p w14:paraId="3B252B4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95,21%</w:t>
            </w:r>
          </w:p>
        </w:tc>
      </w:tr>
      <w:tr w:rsidR="000255DF" w:rsidRPr="000255DF" w14:paraId="11985F1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520557D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711" w:type="pct"/>
            <w:noWrap/>
            <w:hideMark/>
          </w:tcPr>
          <w:p w14:paraId="047C880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75.914,18</w:t>
            </w:r>
          </w:p>
        </w:tc>
        <w:tc>
          <w:tcPr>
            <w:tcW w:w="1067" w:type="pct"/>
            <w:noWrap/>
            <w:hideMark/>
          </w:tcPr>
          <w:p w14:paraId="387A884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559" w:type="pct"/>
            <w:noWrap/>
            <w:hideMark/>
          </w:tcPr>
          <w:p w14:paraId="4FCAAD3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92.724,13</w:t>
            </w:r>
          </w:p>
        </w:tc>
        <w:tc>
          <w:tcPr>
            <w:tcW w:w="504" w:type="pct"/>
            <w:noWrap/>
            <w:hideMark/>
          </w:tcPr>
          <w:p w14:paraId="2D63CAE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122,14%</w:t>
            </w:r>
          </w:p>
        </w:tc>
        <w:tc>
          <w:tcPr>
            <w:tcW w:w="331" w:type="pct"/>
            <w:noWrap/>
            <w:hideMark/>
          </w:tcPr>
          <w:p w14:paraId="686BFB6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98,64%</w:t>
            </w:r>
          </w:p>
        </w:tc>
      </w:tr>
      <w:tr w:rsidR="000255DF" w:rsidRPr="000255DF" w14:paraId="07013267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D84791B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711" w:type="pct"/>
            <w:noWrap/>
            <w:hideMark/>
          </w:tcPr>
          <w:p w14:paraId="7E26B76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345,08</w:t>
            </w:r>
          </w:p>
        </w:tc>
        <w:tc>
          <w:tcPr>
            <w:tcW w:w="1067" w:type="pct"/>
            <w:noWrap/>
            <w:hideMark/>
          </w:tcPr>
          <w:p w14:paraId="2E57E0C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7C565E9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4" w:type="pct"/>
            <w:noWrap/>
            <w:hideMark/>
          </w:tcPr>
          <w:p w14:paraId="1877F18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4C7A32F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7CBCFE1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3F74DA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711" w:type="pct"/>
            <w:noWrap/>
            <w:hideMark/>
          </w:tcPr>
          <w:p w14:paraId="516A7D9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345,08</w:t>
            </w:r>
          </w:p>
        </w:tc>
        <w:tc>
          <w:tcPr>
            <w:tcW w:w="1067" w:type="pct"/>
            <w:noWrap/>
            <w:hideMark/>
          </w:tcPr>
          <w:p w14:paraId="7D60209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BCEC61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4" w:type="pct"/>
            <w:noWrap/>
            <w:hideMark/>
          </w:tcPr>
          <w:p w14:paraId="7692A27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7270ADE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76197BE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0F2D2AB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11" w:type="pct"/>
            <w:noWrap/>
            <w:hideMark/>
          </w:tcPr>
          <w:p w14:paraId="4E889B2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9.821,49</w:t>
            </w:r>
          </w:p>
        </w:tc>
        <w:tc>
          <w:tcPr>
            <w:tcW w:w="1067" w:type="pct"/>
            <w:noWrap/>
            <w:hideMark/>
          </w:tcPr>
          <w:p w14:paraId="69B3EC8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685989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504" w:type="pct"/>
            <w:noWrap/>
            <w:hideMark/>
          </w:tcPr>
          <w:p w14:paraId="3E3C80E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114,48%</w:t>
            </w:r>
          </w:p>
        </w:tc>
        <w:tc>
          <w:tcPr>
            <w:tcW w:w="331" w:type="pct"/>
            <w:noWrap/>
            <w:hideMark/>
          </w:tcPr>
          <w:p w14:paraId="3229C46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35A61E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606F717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11" w:type="pct"/>
            <w:noWrap/>
            <w:hideMark/>
          </w:tcPr>
          <w:p w14:paraId="1442077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9.821,49</w:t>
            </w:r>
          </w:p>
        </w:tc>
        <w:tc>
          <w:tcPr>
            <w:tcW w:w="1067" w:type="pct"/>
            <w:noWrap/>
            <w:hideMark/>
          </w:tcPr>
          <w:p w14:paraId="44265A5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E63C4B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504" w:type="pct"/>
            <w:noWrap/>
            <w:hideMark/>
          </w:tcPr>
          <w:p w14:paraId="247DB06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114,48%</w:t>
            </w:r>
          </w:p>
        </w:tc>
        <w:tc>
          <w:tcPr>
            <w:tcW w:w="331" w:type="pct"/>
            <w:noWrap/>
            <w:hideMark/>
          </w:tcPr>
          <w:p w14:paraId="04E4A9F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AA1297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D6B5CBF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711" w:type="pct"/>
            <w:noWrap/>
            <w:hideMark/>
          </w:tcPr>
          <w:p w14:paraId="2AD1E63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65.747,62</w:t>
            </w:r>
          </w:p>
        </w:tc>
        <w:tc>
          <w:tcPr>
            <w:tcW w:w="1067" w:type="pct"/>
            <w:noWrap/>
            <w:hideMark/>
          </w:tcPr>
          <w:p w14:paraId="5179120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CB6B9F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81.480,33</w:t>
            </w:r>
          </w:p>
        </w:tc>
        <w:tc>
          <w:tcPr>
            <w:tcW w:w="504" w:type="pct"/>
            <w:noWrap/>
            <w:hideMark/>
          </w:tcPr>
          <w:p w14:paraId="790A185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123,93%</w:t>
            </w:r>
          </w:p>
        </w:tc>
        <w:tc>
          <w:tcPr>
            <w:tcW w:w="331" w:type="pct"/>
            <w:noWrap/>
            <w:hideMark/>
          </w:tcPr>
          <w:p w14:paraId="1355B8D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6E2B26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3C14CEA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6381 Tekuće pomoći iz državnog proračuna temeljem prijenosa EU sredstava</w:t>
            </w:r>
          </w:p>
        </w:tc>
        <w:tc>
          <w:tcPr>
            <w:tcW w:w="711" w:type="pct"/>
            <w:noWrap/>
            <w:hideMark/>
          </w:tcPr>
          <w:p w14:paraId="59B0A92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65.747,62</w:t>
            </w:r>
          </w:p>
        </w:tc>
        <w:tc>
          <w:tcPr>
            <w:tcW w:w="1067" w:type="pct"/>
            <w:noWrap/>
            <w:hideMark/>
          </w:tcPr>
          <w:p w14:paraId="6956895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7DFF40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81.480,33</w:t>
            </w:r>
          </w:p>
        </w:tc>
        <w:tc>
          <w:tcPr>
            <w:tcW w:w="504" w:type="pct"/>
            <w:noWrap/>
            <w:hideMark/>
          </w:tcPr>
          <w:p w14:paraId="25A24C9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123,93%</w:t>
            </w:r>
          </w:p>
        </w:tc>
        <w:tc>
          <w:tcPr>
            <w:tcW w:w="331" w:type="pct"/>
            <w:noWrap/>
            <w:hideMark/>
          </w:tcPr>
          <w:p w14:paraId="5E61540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175566C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1E38D16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711" w:type="pct"/>
            <w:noWrap/>
            <w:hideMark/>
          </w:tcPr>
          <w:p w14:paraId="21A8532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067" w:type="pct"/>
            <w:noWrap/>
            <w:hideMark/>
          </w:tcPr>
          <w:p w14:paraId="518A773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9" w:type="pct"/>
            <w:noWrap/>
            <w:hideMark/>
          </w:tcPr>
          <w:p w14:paraId="480CBC2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504" w:type="pct"/>
            <w:noWrap/>
            <w:hideMark/>
          </w:tcPr>
          <w:p w14:paraId="2B9B9E2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4,12%</w:t>
            </w:r>
          </w:p>
        </w:tc>
        <w:tc>
          <w:tcPr>
            <w:tcW w:w="331" w:type="pct"/>
            <w:noWrap/>
            <w:hideMark/>
          </w:tcPr>
          <w:p w14:paraId="0C0E300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33016F9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25542F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711" w:type="pct"/>
            <w:noWrap/>
            <w:hideMark/>
          </w:tcPr>
          <w:p w14:paraId="5BF64FD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067" w:type="pct"/>
            <w:noWrap/>
            <w:hideMark/>
          </w:tcPr>
          <w:p w14:paraId="136317E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B99808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504" w:type="pct"/>
            <w:noWrap/>
            <w:hideMark/>
          </w:tcPr>
          <w:p w14:paraId="2AE4223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4,12%</w:t>
            </w:r>
          </w:p>
        </w:tc>
        <w:tc>
          <w:tcPr>
            <w:tcW w:w="331" w:type="pct"/>
            <w:noWrap/>
            <w:hideMark/>
          </w:tcPr>
          <w:p w14:paraId="0D0279A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9B8E777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9235DC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711" w:type="pct"/>
            <w:noWrap/>
            <w:hideMark/>
          </w:tcPr>
          <w:p w14:paraId="3CD19EA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067" w:type="pct"/>
            <w:noWrap/>
            <w:hideMark/>
          </w:tcPr>
          <w:p w14:paraId="50BFE36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C82C5F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504" w:type="pct"/>
            <w:noWrap/>
            <w:hideMark/>
          </w:tcPr>
          <w:p w14:paraId="6FF2A59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4,12%</w:t>
            </w:r>
          </w:p>
        </w:tc>
        <w:tc>
          <w:tcPr>
            <w:tcW w:w="331" w:type="pct"/>
            <w:noWrap/>
            <w:hideMark/>
          </w:tcPr>
          <w:p w14:paraId="4AC7B00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3D8DB6E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594A1C9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711" w:type="pct"/>
            <w:noWrap/>
            <w:hideMark/>
          </w:tcPr>
          <w:p w14:paraId="620F88E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337.615,06</w:t>
            </w:r>
          </w:p>
        </w:tc>
        <w:tc>
          <w:tcPr>
            <w:tcW w:w="1067" w:type="pct"/>
            <w:noWrap/>
            <w:hideMark/>
          </w:tcPr>
          <w:p w14:paraId="090369D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559" w:type="pct"/>
            <w:noWrap/>
            <w:hideMark/>
          </w:tcPr>
          <w:p w14:paraId="62FF72B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354.168,94</w:t>
            </w:r>
          </w:p>
        </w:tc>
        <w:tc>
          <w:tcPr>
            <w:tcW w:w="504" w:type="pct"/>
            <w:noWrap/>
            <w:hideMark/>
          </w:tcPr>
          <w:p w14:paraId="7CE0664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104,90%</w:t>
            </w:r>
          </w:p>
        </w:tc>
        <w:tc>
          <w:tcPr>
            <w:tcW w:w="331" w:type="pct"/>
            <w:noWrap/>
            <w:hideMark/>
          </w:tcPr>
          <w:p w14:paraId="47C10B3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98,42%</w:t>
            </w:r>
          </w:p>
        </w:tc>
      </w:tr>
      <w:tr w:rsidR="000255DF" w:rsidRPr="000255DF" w14:paraId="556150D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166F49C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11" w:type="pct"/>
            <w:noWrap/>
            <w:hideMark/>
          </w:tcPr>
          <w:p w14:paraId="25C2E2D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337.615,06</w:t>
            </w:r>
          </w:p>
        </w:tc>
        <w:tc>
          <w:tcPr>
            <w:tcW w:w="1067" w:type="pct"/>
            <w:noWrap/>
            <w:hideMark/>
          </w:tcPr>
          <w:p w14:paraId="4085D1C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8CCF66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354.168,94</w:t>
            </w:r>
          </w:p>
        </w:tc>
        <w:tc>
          <w:tcPr>
            <w:tcW w:w="504" w:type="pct"/>
            <w:noWrap/>
            <w:hideMark/>
          </w:tcPr>
          <w:p w14:paraId="1A1517E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104,90%</w:t>
            </w:r>
          </w:p>
        </w:tc>
        <w:tc>
          <w:tcPr>
            <w:tcW w:w="331" w:type="pct"/>
            <w:noWrap/>
            <w:hideMark/>
          </w:tcPr>
          <w:p w14:paraId="3643780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3DB3698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167BC00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711" w:type="pct"/>
            <w:noWrap/>
            <w:hideMark/>
          </w:tcPr>
          <w:p w14:paraId="53A408B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337.615,06</w:t>
            </w:r>
          </w:p>
        </w:tc>
        <w:tc>
          <w:tcPr>
            <w:tcW w:w="1067" w:type="pct"/>
            <w:noWrap/>
            <w:hideMark/>
          </w:tcPr>
          <w:p w14:paraId="56EE4D1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F10163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354.168,94</w:t>
            </w:r>
          </w:p>
        </w:tc>
        <w:tc>
          <w:tcPr>
            <w:tcW w:w="504" w:type="pct"/>
            <w:noWrap/>
            <w:hideMark/>
          </w:tcPr>
          <w:p w14:paraId="773111E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104,90%</w:t>
            </w:r>
          </w:p>
        </w:tc>
        <w:tc>
          <w:tcPr>
            <w:tcW w:w="331" w:type="pct"/>
            <w:noWrap/>
            <w:hideMark/>
          </w:tcPr>
          <w:p w14:paraId="308971B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3103D1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BCA2DE7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711" w:type="pct"/>
            <w:noWrap/>
            <w:hideMark/>
          </w:tcPr>
          <w:p w14:paraId="064FB1B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3.583,52</w:t>
            </w:r>
          </w:p>
        </w:tc>
        <w:tc>
          <w:tcPr>
            <w:tcW w:w="1067" w:type="pct"/>
            <w:noWrap/>
            <w:hideMark/>
          </w:tcPr>
          <w:p w14:paraId="3A6269B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9" w:type="pct"/>
            <w:noWrap/>
            <w:hideMark/>
          </w:tcPr>
          <w:p w14:paraId="6C7D707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23502B7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559F807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9A61472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01041F0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711" w:type="pct"/>
            <w:noWrap/>
            <w:hideMark/>
          </w:tcPr>
          <w:p w14:paraId="1627259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3.583,52</w:t>
            </w:r>
          </w:p>
        </w:tc>
        <w:tc>
          <w:tcPr>
            <w:tcW w:w="1067" w:type="pct"/>
            <w:noWrap/>
            <w:hideMark/>
          </w:tcPr>
          <w:p w14:paraId="76D8CCD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763857E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6A90DC5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52628C1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2F4B23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36B2012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711" w:type="pct"/>
            <w:noWrap/>
            <w:hideMark/>
          </w:tcPr>
          <w:p w14:paraId="1FBA376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3.583,52</w:t>
            </w:r>
          </w:p>
        </w:tc>
        <w:tc>
          <w:tcPr>
            <w:tcW w:w="1067" w:type="pct"/>
            <w:noWrap/>
            <w:hideMark/>
          </w:tcPr>
          <w:p w14:paraId="45EBE3E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592CFF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6C40EF4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12293C2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3668D2B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065442B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711" w:type="pct"/>
            <w:noWrap/>
            <w:hideMark/>
          </w:tcPr>
          <w:p w14:paraId="17F4DFD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067" w:type="pct"/>
            <w:noWrap/>
            <w:hideMark/>
          </w:tcPr>
          <w:p w14:paraId="283C1A1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1.069.189,00</w:t>
            </w:r>
          </w:p>
        </w:tc>
        <w:tc>
          <w:tcPr>
            <w:tcW w:w="559" w:type="pct"/>
            <w:noWrap/>
            <w:hideMark/>
          </w:tcPr>
          <w:p w14:paraId="24C2B0A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1.003.224,64</w:t>
            </w:r>
          </w:p>
        </w:tc>
        <w:tc>
          <w:tcPr>
            <w:tcW w:w="504" w:type="pct"/>
            <w:noWrap/>
            <w:hideMark/>
          </w:tcPr>
          <w:p w14:paraId="5C00335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120,51%</w:t>
            </w:r>
          </w:p>
        </w:tc>
        <w:tc>
          <w:tcPr>
            <w:tcW w:w="331" w:type="pct"/>
            <w:noWrap/>
            <w:hideMark/>
          </w:tcPr>
          <w:p w14:paraId="0EBE525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93,83%</w:t>
            </w:r>
          </w:p>
        </w:tc>
      </w:tr>
      <w:tr w:rsidR="000255DF" w:rsidRPr="000255DF" w14:paraId="15A689F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E691996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711" w:type="pct"/>
            <w:noWrap/>
            <w:hideMark/>
          </w:tcPr>
          <w:p w14:paraId="51077E8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067" w:type="pct"/>
            <w:noWrap/>
            <w:hideMark/>
          </w:tcPr>
          <w:p w14:paraId="278E2F1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14B1D06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1.003.224,64</w:t>
            </w:r>
          </w:p>
        </w:tc>
        <w:tc>
          <w:tcPr>
            <w:tcW w:w="504" w:type="pct"/>
            <w:noWrap/>
            <w:hideMark/>
          </w:tcPr>
          <w:p w14:paraId="04952F6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120,51%</w:t>
            </w:r>
          </w:p>
        </w:tc>
        <w:tc>
          <w:tcPr>
            <w:tcW w:w="331" w:type="pct"/>
            <w:noWrap/>
            <w:hideMark/>
          </w:tcPr>
          <w:p w14:paraId="6A4935E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79BC12C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1075312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711" w:type="pct"/>
            <w:noWrap/>
            <w:hideMark/>
          </w:tcPr>
          <w:p w14:paraId="010AB5E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067" w:type="pct"/>
            <w:noWrap/>
            <w:hideMark/>
          </w:tcPr>
          <w:p w14:paraId="12F21D8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D63115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1.003.224,64</w:t>
            </w:r>
          </w:p>
        </w:tc>
        <w:tc>
          <w:tcPr>
            <w:tcW w:w="504" w:type="pct"/>
            <w:noWrap/>
            <w:hideMark/>
          </w:tcPr>
          <w:p w14:paraId="0C9C36E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120,51%</w:t>
            </w:r>
          </w:p>
        </w:tc>
        <w:tc>
          <w:tcPr>
            <w:tcW w:w="331" w:type="pct"/>
            <w:noWrap/>
            <w:hideMark/>
          </w:tcPr>
          <w:p w14:paraId="5FF29E9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62423C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F292E0A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711" w:type="pct"/>
            <w:noWrap/>
            <w:hideMark/>
          </w:tcPr>
          <w:p w14:paraId="29D8161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1.193.695,08</w:t>
            </w:r>
          </w:p>
        </w:tc>
        <w:tc>
          <w:tcPr>
            <w:tcW w:w="1067" w:type="pct"/>
            <w:noWrap/>
            <w:hideMark/>
          </w:tcPr>
          <w:p w14:paraId="61D35B3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1.511.835,00</w:t>
            </w:r>
          </w:p>
        </w:tc>
        <w:tc>
          <w:tcPr>
            <w:tcW w:w="559" w:type="pct"/>
            <w:noWrap/>
            <w:hideMark/>
          </w:tcPr>
          <w:p w14:paraId="04606E4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1.388.367,16</w:t>
            </w:r>
          </w:p>
        </w:tc>
        <w:tc>
          <w:tcPr>
            <w:tcW w:w="504" w:type="pct"/>
            <w:noWrap/>
            <w:hideMark/>
          </w:tcPr>
          <w:p w14:paraId="0272A2D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116,31%</w:t>
            </w:r>
          </w:p>
        </w:tc>
        <w:tc>
          <w:tcPr>
            <w:tcW w:w="331" w:type="pct"/>
            <w:noWrap/>
            <w:hideMark/>
          </w:tcPr>
          <w:p w14:paraId="02DCA7F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91,83%</w:t>
            </w:r>
          </w:p>
        </w:tc>
      </w:tr>
      <w:tr w:rsidR="000255DF" w:rsidRPr="000255DF" w14:paraId="4356E0A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37DFFA8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11" w:type="pct"/>
            <w:noWrap/>
            <w:hideMark/>
          </w:tcPr>
          <w:p w14:paraId="63C584D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906.900,85</w:t>
            </w:r>
          </w:p>
        </w:tc>
        <w:tc>
          <w:tcPr>
            <w:tcW w:w="1067" w:type="pct"/>
            <w:noWrap/>
            <w:hideMark/>
          </w:tcPr>
          <w:p w14:paraId="2B86A19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1.176.844,00</w:t>
            </w:r>
          </w:p>
        </w:tc>
        <w:tc>
          <w:tcPr>
            <w:tcW w:w="559" w:type="pct"/>
            <w:noWrap/>
            <w:hideMark/>
          </w:tcPr>
          <w:p w14:paraId="66F139F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1.061.406,27</w:t>
            </w:r>
          </w:p>
        </w:tc>
        <w:tc>
          <w:tcPr>
            <w:tcW w:w="504" w:type="pct"/>
            <w:noWrap/>
            <w:hideMark/>
          </w:tcPr>
          <w:p w14:paraId="4F4A00C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117,04%</w:t>
            </w:r>
          </w:p>
        </w:tc>
        <w:tc>
          <w:tcPr>
            <w:tcW w:w="331" w:type="pct"/>
            <w:noWrap/>
            <w:hideMark/>
          </w:tcPr>
          <w:p w14:paraId="650D1E7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90,19%</w:t>
            </w:r>
          </w:p>
        </w:tc>
      </w:tr>
      <w:tr w:rsidR="000255DF" w:rsidRPr="000255DF" w14:paraId="6AD2BFF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6F602B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11" w:type="pct"/>
            <w:noWrap/>
            <w:hideMark/>
          </w:tcPr>
          <w:p w14:paraId="56D33DA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744.497,88</w:t>
            </w:r>
          </w:p>
        </w:tc>
        <w:tc>
          <w:tcPr>
            <w:tcW w:w="1067" w:type="pct"/>
            <w:noWrap/>
            <w:hideMark/>
          </w:tcPr>
          <w:p w14:paraId="00F251B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B34DB7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870.820,07</w:t>
            </w:r>
          </w:p>
        </w:tc>
        <w:tc>
          <w:tcPr>
            <w:tcW w:w="504" w:type="pct"/>
            <w:noWrap/>
            <w:hideMark/>
          </w:tcPr>
          <w:p w14:paraId="65D3B70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116,97%</w:t>
            </w:r>
          </w:p>
        </w:tc>
        <w:tc>
          <w:tcPr>
            <w:tcW w:w="331" w:type="pct"/>
            <w:noWrap/>
            <w:hideMark/>
          </w:tcPr>
          <w:p w14:paraId="06223EE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45596858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21C119F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711" w:type="pct"/>
            <w:noWrap/>
            <w:hideMark/>
          </w:tcPr>
          <w:p w14:paraId="79DCC9F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744.497,88</w:t>
            </w:r>
          </w:p>
        </w:tc>
        <w:tc>
          <w:tcPr>
            <w:tcW w:w="1067" w:type="pct"/>
            <w:noWrap/>
            <w:hideMark/>
          </w:tcPr>
          <w:p w14:paraId="263CF45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B760E1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870.820,07</w:t>
            </w:r>
          </w:p>
        </w:tc>
        <w:tc>
          <w:tcPr>
            <w:tcW w:w="504" w:type="pct"/>
            <w:noWrap/>
            <w:hideMark/>
          </w:tcPr>
          <w:p w14:paraId="4B06439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116,97%</w:t>
            </w:r>
          </w:p>
        </w:tc>
        <w:tc>
          <w:tcPr>
            <w:tcW w:w="331" w:type="pct"/>
            <w:noWrap/>
            <w:hideMark/>
          </w:tcPr>
          <w:p w14:paraId="4A5BF88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B92D0A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204DF00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11" w:type="pct"/>
            <w:noWrap/>
            <w:hideMark/>
          </w:tcPr>
          <w:p w14:paraId="5FEBAD1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56.172,60</w:t>
            </w:r>
          </w:p>
        </w:tc>
        <w:tc>
          <w:tcPr>
            <w:tcW w:w="1067" w:type="pct"/>
            <w:noWrap/>
            <w:hideMark/>
          </w:tcPr>
          <w:p w14:paraId="6F5CE82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A43305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66.276,71</w:t>
            </w:r>
          </w:p>
        </w:tc>
        <w:tc>
          <w:tcPr>
            <w:tcW w:w="504" w:type="pct"/>
            <w:noWrap/>
            <w:hideMark/>
          </w:tcPr>
          <w:p w14:paraId="5EA1F2A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117,99%</w:t>
            </w:r>
          </w:p>
        </w:tc>
        <w:tc>
          <w:tcPr>
            <w:tcW w:w="331" w:type="pct"/>
            <w:noWrap/>
            <w:hideMark/>
          </w:tcPr>
          <w:p w14:paraId="05E6352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3C347843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A5B26D9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711" w:type="pct"/>
            <w:noWrap/>
            <w:hideMark/>
          </w:tcPr>
          <w:p w14:paraId="15EE5C0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56.172,60</w:t>
            </w:r>
          </w:p>
        </w:tc>
        <w:tc>
          <w:tcPr>
            <w:tcW w:w="1067" w:type="pct"/>
            <w:noWrap/>
            <w:hideMark/>
          </w:tcPr>
          <w:p w14:paraId="744D427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2FCE6B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66.276,71</w:t>
            </w:r>
          </w:p>
        </w:tc>
        <w:tc>
          <w:tcPr>
            <w:tcW w:w="504" w:type="pct"/>
            <w:noWrap/>
            <w:hideMark/>
          </w:tcPr>
          <w:p w14:paraId="4B2AE52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117,99%</w:t>
            </w:r>
          </w:p>
        </w:tc>
        <w:tc>
          <w:tcPr>
            <w:tcW w:w="331" w:type="pct"/>
            <w:noWrap/>
            <w:hideMark/>
          </w:tcPr>
          <w:p w14:paraId="47A5BC4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AFE233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3F669F9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11" w:type="pct"/>
            <w:noWrap/>
            <w:hideMark/>
          </w:tcPr>
          <w:p w14:paraId="5F4C41C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106.230,38</w:t>
            </w:r>
          </w:p>
        </w:tc>
        <w:tc>
          <w:tcPr>
            <w:tcW w:w="1067" w:type="pct"/>
            <w:noWrap/>
            <w:hideMark/>
          </w:tcPr>
          <w:p w14:paraId="0B857F9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1B7B773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124.309,49</w:t>
            </w:r>
          </w:p>
        </w:tc>
        <w:tc>
          <w:tcPr>
            <w:tcW w:w="504" w:type="pct"/>
            <w:noWrap/>
            <w:hideMark/>
          </w:tcPr>
          <w:p w14:paraId="6A99C39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117,02%</w:t>
            </w:r>
          </w:p>
        </w:tc>
        <w:tc>
          <w:tcPr>
            <w:tcW w:w="331" w:type="pct"/>
            <w:noWrap/>
            <w:hideMark/>
          </w:tcPr>
          <w:p w14:paraId="27F1315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4A41CF9D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2996AD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711" w:type="pct"/>
            <w:noWrap/>
            <w:hideMark/>
          </w:tcPr>
          <w:p w14:paraId="42A58C8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106.230,38</w:t>
            </w:r>
          </w:p>
        </w:tc>
        <w:tc>
          <w:tcPr>
            <w:tcW w:w="1067" w:type="pct"/>
            <w:noWrap/>
            <w:hideMark/>
          </w:tcPr>
          <w:p w14:paraId="640E0F7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A74D11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124.309,49</w:t>
            </w:r>
          </w:p>
        </w:tc>
        <w:tc>
          <w:tcPr>
            <w:tcW w:w="504" w:type="pct"/>
            <w:noWrap/>
            <w:hideMark/>
          </w:tcPr>
          <w:p w14:paraId="3E86B01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117,02%</w:t>
            </w:r>
          </w:p>
        </w:tc>
        <w:tc>
          <w:tcPr>
            <w:tcW w:w="331" w:type="pct"/>
            <w:noWrap/>
            <w:hideMark/>
          </w:tcPr>
          <w:p w14:paraId="501ED79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FD88891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9C69B5E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11" w:type="pct"/>
            <w:noWrap/>
            <w:hideMark/>
          </w:tcPr>
          <w:p w14:paraId="33433D1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284.439,04</w:t>
            </w:r>
          </w:p>
        </w:tc>
        <w:tc>
          <w:tcPr>
            <w:tcW w:w="1067" w:type="pct"/>
            <w:noWrap/>
            <w:hideMark/>
          </w:tcPr>
          <w:p w14:paraId="358C64D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333.000,00</w:t>
            </w:r>
          </w:p>
        </w:tc>
        <w:tc>
          <w:tcPr>
            <w:tcW w:w="559" w:type="pct"/>
            <w:noWrap/>
            <w:hideMark/>
          </w:tcPr>
          <w:p w14:paraId="6604734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324.788,18</w:t>
            </w:r>
          </w:p>
        </w:tc>
        <w:tc>
          <w:tcPr>
            <w:tcW w:w="504" w:type="pct"/>
            <w:noWrap/>
            <w:hideMark/>
          </w:tcPr>
          <w:p w14:paraId="53C6497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114,19%</w:t>
            </w:r>
          </w:p>
        </w:tc>
        <w:tc>
          <w:tcPr>
            <w:tcW w:w="331" w:type="pct"/>
            <w:noWrap/>
            <w:hideMark/>
          </w:tcPr>
          <w:p w14:paraId="78FD7E0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97,53%</w:t>
            </w:r>
          </w:p>
        </w:tc>
      </w:tr>
      <w:tr w:rsidR="000255DF" w:rsidRPr="000255DF" w14:paraId="4C4E0852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0FBFB2B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11" w:type="pct"/>
            <w:noWrap/>
            <w:hideMark/>
          </w:tcPr>
          <w:p w14:paraId="7DDF67F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56.625,17</w:t>
            </w:r>
          </w:p>
        </w:tc>
        <w:tc>
          <w:tcPr>
            <w:tcW w:w="1067" w:type="pct"/>
            <w:noWrap/>
            <w:hideMark/>
          </w:tcPr>
          <w:p w14:paraId="7EA3D27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DCEA69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68.701,28</w:t>
            </w:r>
          </w:p>
        </w:tc>
        <w:tc>
          <w:tcPr>
            <w:tcW w:w="504" w:type="pct"/>
            <w:noWrap/>
            <w:hideMark/>
          </w:tcPr>
          <w:p w14:paraId="2BDA4DC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121,33%</w:t>
            </w:r>
          </w:p>
        </w:tc>
        <w:tc>
          <w:tcPr>
            <w:tcW w:w="331" w:type="pct"/>
            <w:noWrap/>
            <w:hideMark/>
          </w:tcPr>
          <w:p w14:paraId="70E640B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125F608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8A2093A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711" w:type="pct"/>
            <w:noWrap/>
            <w:hideMark/>
          </w:tcPr>
          <w:p w14:paraId="2B48F54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203,60</w:t>
            </w:r>
          </w:p>
        </w:tc>
        <w:tc>
          <w:tcPr>
            <w:tcW w:w="1067" w:type="pct"/>
            <w:noWrap/>
            <w:hideMark/>
          </w:tcPr>
          <w:p w14:paraId="28F74EC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296374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164,05</w:t>
            </w:r>
          </w:p>
        </w:tc>
        <w:tc>
          <w:tcPr>
            <w:tcW w:w="504" w:type="pct"/>
            <w:noWrap/>
            <w:hideMark/>
          </w:tcPr>
          <w:p w14:paraId="47D2A85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80,57%</w:t>
            </w:r>
          </w:p>
        </w:tc>
        <w:tc>
          <w:tcPr>
            <w:tcW w:w="331" w:type="pct"/>
            <w:noWrap/>
            <w:hideMark/>
          </w:tcPr>
          <w:p w14:paraId="7790980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EC789E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85C3326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711" w:type="pct"/>
            <w:noWrap/>
            <w:hideMark/>
          </w:tcPr>
          <w:p w14:paraId="7423130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53.761,89</w:t>
            </w:r>
          </w:p>
        </w:tc>
        <w:tc>
          <w:tcPr>
            <w:tcW w:w="1067" w:type="pct"/>
            <w:noWrap/>
            <w:hideMark/>
          </w:tcPr>
          <w:p w14:paraId="009D807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5564F2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61.726,91</w:t>
            </w:r>
          </w:p>
        </w:tc>
        <w:tc>
          <w:tcPr>
            <w:tcW w:w="504" w:type="pct"/>
            <w:noWrap/>
            <w:hideMark/>
          </w:tcPr>
          <w:p w14:paraId="4B26DFD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114,82%</w:t>
            </w:r>
          </w:p>
        </w:tc>
        <w:tc>
          <w:tcPr>
            <w:tcW w:w="331" w:type="pct"/>
            <w:noWrap/>
            <w:hideMark/>
          </w:tcPr>
          <w:p w14:paraId="2D66E0B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76F1E4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802FA7A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711" w:type="pct"/>
            <w:noWrap/>
            <w:hideMark/>
          </w:tcPr>
          <w:p w14:paraId="154FE8B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2.659,69</w:t>
            </w:r>
          </w:p>
        </w:tc>
        <w:tc>
          <w:tcPr>
            <w:tcW w:w="1067" w:type="pct"/>
            <w:noWrap/>
            <w:hideMark/>
          </w:tcPr>
          <w:p w14:paraId="359ECE5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85F3CC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6.810,32</w:t>
            </w:r>
          </w:p>
        </w:tc>
        <w:tc>
          <w:tcPr>
            <w:tcW w:w="504" w:type="pct"/>
            <w:noWrap/>
            <w:hideMark/>
          </w:tcPr>
          <w:p w14:paraId="68AC196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256,06%</w:t>
            </w:r>
          </w:p>
        </w:tc>
        <w:tc>
          <w:tcPr>
            <w:tcW w:w="331" w:type="pct"/>
            <w:noWrap/>
            <w:hideMark/>
          </w:tcPr>
          <w:p w14:paraId="2D566BB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DD10C5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CE9589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11" w:type="pct"/>
            <w:noWrap/>
            <w:hideMark/>
          </w:tcPr>
          <w:p w14:paraId="0EF9828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192.292,15</w:t>
            </w:r>
          </w:p>
        </w:tc>
        <w:tc>
          <w:tcPr>
            <w:tcW w:w="1067" w:type="pct"/>
            <w:noWrap/>
            <w:hideMark/>
          </w:tcPr>
          <w:p w14:paraId="1511932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E46AFF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203.505,77</w:t>
            </w:r>
          </w:p>
        </w:tc>
        <w:tc>
          <w:tcPr>
            <w:tcW w:w="504" w:type="pct"/>
            <w:noWrap/>
            <w:hideMark/>
          </w:tcPr>
          <w:p w14:paraId="58D928B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105,83%</w:t>
            </w:r>
          </w:p>
        </w:tc>
        <w:tc>
          <w:tcPr>
            <w:tcW w:w="331" w:type="pct"/>
            <w:noWrap/>
            <w:hideMark/>
          </w:tcPr>
          <w:p w14:paraId="1DFBBEB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1C84000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7D40C00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3221 Uredski materijal i ostali materijalni rashodi</w:t>
            </w:r>
          </w:p>
        </w:tc>
        <w:tc>
          <w:tcPr>
            <w:tcW w:w="711" w:type="pct"/>
            <w:noWrap/>
            <w:hideMark/>
          </w:tcPr>
          <w:p w14:paraId="5CDD290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39.114,70</w:t>
            </w:r>
          </w:p>
        </w:tc>
        <w:tc>
          <w:tcPr>
            <w:tcW w:w="1067" w:type="pct"/>
            <w:noWrap/>
            <w:hideMark/>
          </w:tcPr>
          <w:p w14:paraId="2B7BC0E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45A3D26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39.853,42</w:t>
            </w:r>
          </w:p>
        </w:tc>
        <w:tc>
          <w:tcPr>
            <w:tcW w:w="504" w:type="pct"/>
            <w:noWrap/>
            <w:hideMark/>
          </w:tcPr>
          <w:p w14:paraId="38CAAE2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101,89%</w:t>
            </w:r>
          </w:p>
        </w:tc>
        <w:tc>
          <w:tcPr>
            <w:tcW w:w="331" w:type="pct"/>
            <w:noWrap/>
            <w:hideMark/>
          </w:tcPr>
          <w:p w14:paraId="5286E82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7032FD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0F029FD5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711" w:type="pct"/>
            <w:noWrap/>
            <w:hideMark/>
          </w:tcPr>
          <w:p w14:paraId="72BA6F3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103.216,04</w:t>
            </w:r>
          </w:p>
        </w:tc>
        <w:tc>
          <w:tcPr>
            <w:tcW w:w="1067" w:type="pct"/>
            <w:noWrap/>
            <w:hideMark/>
          </w:tcPr>
          <w:p w14:paraId="7548893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7AC4B15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121.030,56</w:t>
            </w:r>
          </w:p>
        </w:tc>
        <w:tc>
          <w:tcPr>
            <w:tcW w:w="504" w:type="pct"/>
            <w:noWrap/>
            <w:hideMark/>
          </w:tcPr>
          <w:p w14:paraId="66D5010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117,26%</w:t>
            </w:r>
          </w:p>
        </w:tc>
        <w:tc>
          <w:tcPr>
            <w:tcW w:w="331" w:type="pct"/>
            <w:noWrap/>
            <w:hideMark/>
          </w:tcPr>
          <w:p w14:paraId="1495EF1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7A013A1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04FDC3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711" w:type="pct"/>
            <w:noWrap/>
            <w:hideMark/>
          </w:tcPr>
          <w:p w14:paraId="02C02D4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45.906,79</w:t>
            </w:r>
          </w:p>
        </w:tc>
        <w:tc>
          <w:tcPr>
            <w:tcW w:w="1067" w:type="pct"/>
            <w:noWrap/>
            <w:hideMark/>
          </w:tcPr>
          <w:p w14:paraId="2194F97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B32544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34.105,67</w:t>
            </w:r>
          </w:p>
        </w:tc>
        <w:tc>
          <w:tcPr>
            <w:tcW w:w="504" w:type="pct"/>
            <w:noWrap/>
            <w:hideMark/>
          </w:tcPr>
          <w:p w14:paraId="04D8B5D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74,29%</w:t>
            </w:r>
          </w:p>
        </w:tc>
        <w:tc>
          <w:tcPr>
            <w:tcW w:w="331" w:type="pct"/>
            <w:noWrap/>
            <w:hideMark/>
          </w:tcPr>
          <w:p w14:paraId="08C49E8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253870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C1F4B6C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711" w:type="pct"/>
            <w:noWrap/>
            <w:hideMark/>
          </w:tcPr>
          <w:p w14:paraId="779D1C7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1.321,53</w:t>
            </w:r>
          </w:p>
        </w:tc>
        <w:tc>
          <w:tcPr>
            <w:tcW w:w="1067" w:type="pct"/>
            <w:noWrap/>
            <w:hideMark/>
          </w:tcPr>
          <w:p w14:paraId="6159DDD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4FA06E6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1.735,10</w:t>
            </w:r>
          </w:p>
        </w:tc>
        <w:tc>
          <w:tcPr>
            <w:tcW w:w="504" w:type="pct"/>
            <w:noWrap/>
            <w:hideMark/>
          </w:tcPr>
          <w:p w14:paraId="58B925F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131,29%</w:t>
            </w:r>
          </w:p>
        </w:tc>
        <w:tc>
          <w:tcPr>
            <w:tcW w:w="331" w:type="pct"/>
            <w:noWrap/>
            <w:hideMark/>
          </w:tcPr>
          <w:p w14:paraId="51F22A7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992B3D8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970A83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711" w:type="pct"/>
            <w:noWrap/>
            <w:hideMark/>
          </w:tcPr>
          <w:p w14:paraId="21F1D2B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1.793,22</w:t>
            </w:r>
          </w:p>
        </w:tc>
        <w:tc>
          <w:tcPr>
            <w:tcW w:w="1067" w:type="pct"/>
            <w:noWrap/>
            <w:hideMark/>
          </w:tcPr>
          <w:p w14:paraId="552DB20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513F14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4.017,21</w:t>
            </w:r>
          </w:p>
        </w:tc>
        <w:tc>
          <w:tcPr>
            <w:tcW w:w="504" w:type="pct"/>
            <w:noWrap/>
            <w:hideMark/>
          </w:tcPr>
          <w:p w14:paraId="791B8A0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224,02%</w:t>
            </w:r>
          </w:p>
        </w:tc>
        <w:tc>
          <w:tcPr>
            <w:tcW w:w="331" w:type="pct"/>
            <w:noWrap/>
            <w:hideMark/>
          </w:tcPr>
          <w:p w14:paraId="308C187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30642F90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C0A248F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711" w:type="pct"/>
            <w:noWrap/>
            <w:hideMark/>
          </w:tcPr>
          <w:p w14:paraId="0C29598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939,88</w:t>
            </w:r>
          </w:p>
        </w:tc>
        <w:tc>
          <w:tcPr>
            <w:tcW w:w="1067" w:type="pct"/>
            <w:noWrap/>
            <w:hideMark/>
          </w:tcPr>
          <w:p w14:paraId="295CE9F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C8757C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2.763,81</w:t>
            </w:r>
          </w:p>
        </w:tc>
        <w:tc>
          <w:tcPr>
            <w:tcW w:w="504" w:type="pct"/>
            <w:noWrap/>
            <w:hideMark/>
          </w:tcPr>
          <w:p w14:paraId="1F3E707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294,06%</w:t>
            </w:r>
          </w:p>
        </w:tc>
        <w:tc>
          <w:tcPr>
            <w:tcW w:w="331" w:type="pct"/>
            <w:noWrap/>
            <w:hideMark/>
          </w:tcPr>
          <w:p w14:paraId="396D47B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E14ADD2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0E816E20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11" w:type="pct"/>
            <w:noWrap/>
            <w:hideMark/>
          </w:tcPr>
          <w:p w14:paraId="166A67B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28.959,60</w:t>
            </w:r>
          </w:p>
        </w:tc>
        <w:tc>
          <w:tcPr>
            <w:tcW w:w="1067" w:type="pct"/>
            <w:noWrap/>
            <w:hideMark/>
          </w:tcPr>
          <w:p w14:paraId="0B18AF4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4D08A5D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47.559,71</w:t>
            </w:r>
          </w:p>
        </w:tc>
        <w:tc>
          <w:tcPr>
            <w:tcW w:w="504" w:type="pct"/>
            <w:noWrap/>
            <w:hideMark/>
          </w:tcPr>
          <w:p w14:paraId="5FCFC0D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164,23%</w:t>
            </w:r>
          </w:p>
        </w:tc>
        <w:tc>
          <w:tcPr>
            <w:tcW w:w="331" w:type="pct"/>
            <w:noWrap/>
            <w:hideMark/>
          </w:tcPr>
          <w:p w14:paraId="4024C7E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9827189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A5D3C23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711" w:type="pct"/>
            <w:noWrap/>
            <w:hideMark/>
          </w:tcPr>
          <w:p w14:paraId="45D8E54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2.666,65</w:t>
            </w:r>
          </w:p>
        </w:tc>
        <w:tc>
          <w:tcPr>
            <w:tcW w:w="1067" w:type="pct"/>
            <w:noWrap/>
            <w:hideMark/>
          </w:tcPr>
          <w:p w14:paraId="2CE1ABF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88EF94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3.451,03</w:t>
            </w:r>
          </w:p>
        </w:tc>
        <w:tc>
          <w:tcPr>
            <w:tcW w:w="504" w:type="pct"/>
            <w:noWrap/>
            <w:hideMark/>
          </w:tcPr>
          <w:p w14:paraId="4FFDC46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129,41%</w:t>
            </w:r>
          </w:p>
        </w:tc>
        <w:tc>
          <w:tcPr>
            <w:tcW w:w="331" w:type="pct"/>
            <w:noWrap/>
            <w:hideMark/>
          </w:tcPr>
          <w:p w14:paraId="5564725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FB8956F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C4A3BA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11" w:type="pct"/>
            <w:noWrap/>
            <w:hideMark/>
          </w:tcPr>
          <w:p w14:paraId="76DF804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4.000,53</w:t>
            </w:r>
          </w:p>
        </w:tc>
        <w:tc>
          <w:tcPr>
            <w:tcW w:w="1067" w:type="pct"/>
            <w:noWrap/>
            <w:hideMark/>
          </w:tcPr>
          <w:p w14:paraId="77494BD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1EFFA9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8.219,12</w:t>
            </w:r>
          </w:p>
        </w:tc>
        <w:tc>
          <w:tcPr>
            <w:tcW w:w="504" w:type="pct"/>
            <w:noWrap/>
            <w:hideMark/>
          </w:tcPr>
          <w:p w14:paraId="7E6D00D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205,45%</w:t>
            </w:r>
          </w:p>
        </w:tc>
        <w:tc>
          <w:tcPr>
            <w:tcW w:w="331" w:type="pct"/>
            <w:noWrap/>
            <w:hideMark/>
          </w:tcPr>
          <w:p w14:paraId="36C71D3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1767975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7497D9F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711" w:type="pct"/>
            <w:noWrap/>
            <w:hideMark/>
          </w:tcPr>
          <w:p w14:paraId="1964FC6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2.223,13</w:t>
            </w:r>
          </w:p>
        </w:tc>
        <w:tc>
          <w:tcPr>
            <w:tcW w:w="1067" w:type="pct"/>
            <w:noWrap/>
            <w:hideMark/>
          </w:tcPr>
          <w:p w14:paraId="5232D0E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284380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256755A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084D454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72E112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C251F85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711" w:type="pct"/>
            <w:noWrap/>
            <w:hideMark/>
          </w:tcPr>
          <w:p w14:paraId="37371F6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8.148,55</w:t>
            </w:r>
          </w:p>
        </w:tc>
        <w:tc>
          <w:tcPr>
            <w:tcW w:w="1067" w:type="pct"/>
            <w:noWrap/>
            <w:hideMark/>
          </w:tcPr>
          <w:p w14:paraId="58BBEC5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C6765A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9.251,86</w:t>
            </w:r>
          </w:p>
        </w:tc>
        <w:tc>
          <w:tcPr>
            <w:tcW w:w="504" w:type="pct"/>
            <w:noWrap/>
            <w:hideMark/>
          </w:tcPr>
          <w:p w14:paraId="65B2B40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113,54%</w:t>
            </w:r>
          </w:p>
        </w:tc>
        <w:tc>
          <w:tcPr>
            <w:tcW w:w="331" w:type="pct"/>
            <w:noWrap/>
            <w:hideMark/>
          </w:tcPr>
          <w:p w14:paraId="13B0F83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41E8E410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0D548BC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711" w:type="pct"/>
            <w:noWrap/>
            <w:hideMark/>
          </w:tcPr>
          <w:p w14:paraId="7F82911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2.028,05</w:t>
            </w:r>
          </w:p>
        </w:tc>
        <w:tc>
          <w:tcPr>
            <w:tcW w:w="1067" w:type="pct"/>
            <w:noWrap/>
            <w:hideMark/>
          </w:tcPr>
          <w:p w14:paraId="4F0492E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7D85158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1.817,56</w:t>
            </w:r>
          </w:p>
        </w:tc>
        <w:tc>
          <w:tcPr>
            <w:tcW w:w="504" w:type="pct"/>
            <w:noWrap/>
            <w:hideMark/>
          </w:tcPr>
          <w:p w14:paraId="7597421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89,62%</w:t>
            </w:r>
          </w:p>
        </w:tc>
        <w:tc>
          <w:tcPr>
            <w:tcW w:w="331" w:type="pct"/>
            <w:noWrap/>
            <w:hideMark/>
          </w:tcPr>
          <w:p w14:paraId="46D058B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4BAAC209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E820365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711" w:type="pct"/>
            <w:noWrap/>
            <w:hideMark/>
          </w:tcPr>
          <w:p w14:paraId="7CC8FB6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3.845,03</w:t>
            </w:r>
          </w:p>
        </w:tc>
        <w:tc>
          <w:tcPr>
            <w:tcW w:w="1067" w:type="pct"/>
            <w:noWrap/>
            <w:hideMark/>
          </w:tcPr>
          <w:p w14:paraId="456183B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490719D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11.904,66</w:t>
            </w:r>
          </w:p>
        </w:tc>
        <w:tc>
          <w:tcPr>
            <w:tcW w:w="504" w:type="pct"/>
            <w:noWrap/>
            <w:hideMark/>
          </w:tcPr>
          <w:p w14:paraId="3077FBF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309,61%</w:t>
            </w:r>
          </w:p>
        </w:tc>
        <w:tc>
          <w:tcPr>
            <w:tcW w:w="331" w:type="pct"/>
            <w:noWrap/>
            <w:hideMark/>
          </w:tcPr>
          <w:p w14:paraId="060A13E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28B832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0E2BECA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711" w:type="pct"/>
            <w:noWrap/>
            <w:hideMark/>
          </w:tcPr>
          <w:p w14:paraId="45BE3E5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4.245,83</w:t>
            </w:r>
          </w:p>
        </w:tc>
        <w:tc>
          <w:tcPr>
            <w:tcW w:w="1067" w:type="pct"/>
            <w:noWrap/>
            <w:hideMark/>
          </w:tcPr>
          <w:p w14:paraId="2E69C23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A4C2CB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6.494,34</w:t>
            </w:r>
          </w:p>
        </w:tc>
        <w:tc>
          <w:tcPr>
            <w:tcW w:w="504" w:type="pct"/>
            <w:noWrap/>
            <w:hideMark/>
          </w:tcPr>
          <w:p w14:paraId="475D456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152,96%</w:t>
            </w:r>
          </w:p>
        </w:tc>
        <w:tc>
          <w:tcPr>
            <w:tcW w:w="331" w:type="pct"/>
            <w:noWrap/>
            <w:hideMark/>
          </w:tcPr>
          <w:p w14:paraId="603D164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5972A6E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D33F45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711" w:type="pct"/>
            <w:noWrap/>
            <w:hideMark/>
          </w:tcPr>
          <w:p w14:paraId="2D329BA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1.801,83</w:t>
            </w:r>
          </w:p>
        </w:tc>
        <w:tc>
          <w:tcPr>
            <w:tcW w:w="1067" w:type="pct"/>
            <w:noWrap/>
            <w:hideMark/>
          </w:tcPr>
          <w:p w14:paraId="0989556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749DB85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6.421,14</w:t>
            </w:r>
          </w:p>
        </w:tc>
        <w:tc>
          <w:tcPr>
            <w:tcW w:w="504" w:type="pct"/>
            <w:noWrap/>
            <w:hideMark/>
          </w:tcPr>
          <w:p w14:paraId="61B6BC3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356,37%</w:t>
            </w:r>
          </w:p>
        </w:tc>
        <w:tc>
          <w:tcPr>
            <w:tcW w:w="331" w:type="pct"/>
            <w:noWrap/>
            <w:hideMark/>
          </w:tcPr>
          <w:p w14:paraId="3A5FBB0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8A8982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3436F7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11" w:type="pct"/>
            <w:noWrap/>
            <w:hideMark/>
          </w:tcPr>
          <w:p w14:paraId="1D18EAB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6.562,12</w:t>
            </w:r>
          </w:p>
        </w:tc>
        <w:tc>
          <w:tcPr>
            <w:tcW w:w="1067" w:type="pct"/>
            <w:noWrap/>
            <w:hideMark/>
          </w:tcPr>
          <w:p w14:paraId="5FF18CA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0ADCD8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5.021,42</w:t>
            </w:r>
          </w:p>
        </w:tc>
        <w:tc>
          <w:tcPr>
            <w:tcW w:w="504" w:type="pct"/>
            <w:noWrap/>
            <w:hideMark/>
          </w:tcPr>
          <w:p w14:paraId="36B21B8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76,52%</w:t>
            </w:r>
          </w:p>
        </w:tc>
        <w:tc>
          <w:tcPr>
            <w:tcW w:w="331" w:type="pct"/>
            <w:noWrap/>
            <w:hideMark/>
          </w:tcPr>
          <w:p w14:paraId="69D76E1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7B8CEE8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6E27B9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711" w:type="pct"/>
            <w:noWrap/>
            <w:hideMark/>
          </w:tcPr>
          <w:p w14:paraId="79AC451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2.654,86</w:t>
            </w:r>
          </w:p>
        </w:tc>
        <w:tc>
          <w:tcPr>
            <w:tcW w:w="1067" w:type="pct"/>
            <w:noWrap/>
            <w:hideMark/>
          </w:tcPr>
          <w:p w14:paraId="60E4740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743179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1.893,20</w:t>
            </w:r>
          </w:p>
        </w:tc>
        <w:tc>
          <w:tcPr>
            <w:tcW w:w="504" w:type="pct"/>
            <w:noWrap/>
            <w:hideMark/>
          </w:tcPr>
          <w:p w14:paraId="23EDC64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71,31%</w:t>
            </w:r>
          </w:p>
        </w:tc>
        <w:tc>
          <w:tcPr>
            <w:tcW w:w="331" w:type="pct"/>
            <w:noWrap/>
            <w:hideMark/>
          </w:tcPr>
          <w:p w14:paraId="73DCE01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7C1E5A09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8A8732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711" w:type="pct"/>
            <w:noWrap/>
            <w:hideMark/>
          </w:tcPr>
          <w:p w14:paraId="2156C0F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2.366,07</w:t>
            </w:r>
          </w:p>
        </w:tc>
        <w:tc>
          <w:tcPr>
            <w:tcW w:w="1067" w:type="pct"/>
            <w:noWrap/>
            <w:hideMark/>
          </w:tcPr>
          <w:p w14:paraId="1834974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49B207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2.347,41</w:t>
            </w:r>
          </w:p>
        </w:tc>
        <w:tc>
          <w:tcPr>
            <w:tcW w:w="504" w:type="pct"/>
            <w:noWrap/>
            <w:hideMark/>
          </w:tcPr>
          <w:p w14:paraId="3E39EB4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99,21%</w:t>
            </w:r>
          </w:p>
        </w:tc>
        <w:tc>
          <w:tcPr>
            <w:tcW w:w="331" w:type="pct"/>
            <w:noWrap/>
            <w:hideMark/>
          </w:tcPr>
          <w:p w14:paraId="4F04899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1E13E9B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3710DB9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711" w:type="pct"/>
            <w:noWrap/>
            <w:hideMark/>
          </w:tcPr>
          <w:p w14:paraId="13282ED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883,92</w:t>
            </w:r>
          </w:p>
        </w:tc>
        <w:tc>
          <w:tcPr>
            <w:tcW w:w="1067" w:type="pct"/>
            <w:noWrap/>
            <w:hideMark/>
          </w:tcPr>
          <w:p w14:paraId="07992C7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1A4BCCF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6901E8C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094B1E9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3B4024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92B792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711" w:type="pct"/>
            <w:noWrap/>
            <w:hideMark/>
          </w:tcPr>
          <w:p w14:paraId="73D4AE6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657,27</w:t>
            </w:r>
          </w:p>
        </w:tc>
        <w:tc>
          <w:tcPr>
            <w:tcW w:w="1067" w:type="pct"/>
            <w:noWrap/>
            <w:hideMark/>
          </w:tcPr>
          <w:p w14:paraId="4132A2D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4E9D153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780,81</w:t>
            </w:r>
          </w:p>
        </w:tc>
        <w:tc>
          <w:tcPr>
            <w:tcW w:w="504" w:type="pct"/>
            <w:noWrap/>
            <w:hideMark/>
          </w:tcPr>
          <w:p w14:paraId="7B43273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118,80%</w:t>
            </w:r>
          </w:p>
        </w:tc>
        <w:tc>
          <w:tcPr>
            <w:tcW w:w="331" w:type="pct"/>
            <w:noWrap/>
            <w:hideMark/>
          </w:tcPr>
          <w:p w14:paraId="5A44FD3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64AC03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4BC80D99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711" w:type="pct"/>
            <w:noWrap/>
            <w:hideMark/>
          </w:tcPr>
          <w:p w14:paraId="54BE7C1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2.355,18</w:t>
            </w:r>
          </w:p>
        </w:tc>
        <w:tc>
          <w:tcPr>
            <w:tcW w:w="1067" w:type="pct"/>
            <w:noWrap/>
            <w:hideMark/>
          </w:tcPr>
          <w:p w14:paraId="2AAAC86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559" w:type="pct"/>
            <w:noWrap/>
            <w:hideMark/>
          </w:tcPr>
          <w:p w14:paraId="74D7200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2.172,71</w:t>
            </w:r>
          </w:p>
        </w:tc>
        <w:tc>
          <w:tcPr>
            <w:tcW w:w="504" w:type="pct"/>
            <w:noWrap/>
            <w:hideMark/>
          </w:tcPr>
          <w:p w14:paraId="7BF3F1F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92,25%</w:t>
            </w:r>
          </w:p>
        </w:tc>
        <w:tc>
          <w:tcPr>
            <w:tcW w:w="331" w:type="pct"/>
            <w:noWrap/>
            <w:hideMark/>
          </w:tcPr>
          <w:p w14:paraId="5895CF9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109,13%</w:t>
            </w:r>
          </w:p>
        </w:tc>
      </w:tr>
      <w:tr w:rsidR="000255DF" w:rsidRPr="000255DF" w14:paraId="4C9128A0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CBD7D7C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711" w:type="pct"/>
            <w:noWrap/>
            <w:hideMark/>
          </w:tcPr>
          <w:p w14:paraId="0C83E70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2.355,18</w:t>
            </w:r>
          </w:p>
        </w:tc>
        <w:tc>
          <w:tcPr>
            <w:tcW w:w="1067" w:type="pct"/>
            <w:noWrap/>
            <w:hideMark/>
          </w:tcPr>
          <w:p w14:paraId="3B42971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04AB12E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2.172,71</w:t>
            </w:r>
          </w:p>
        </w:tc>
        <w:tc>
          <w:tcPr>
            <w:tcW w:w="504" w:type="pct"/>
            <w:noWrap/>
            <w:hideMark/>
          </w:tcPr>
          <w:p w14:paraId="32007DE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92,25%</w:t>
            </w:r>
          </w:p>
        </w:tc>
        <w:tc>
          <w:tcPr>
            <w:tcW w:w="331" w:type="pct"/>
            <w:noWrap/>
            <w:hideMark/>
          </w:tcPr>
          <w:p w14:paraId="57EA24C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4800730C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7D06F8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711" w:type="pct"/>
            <w:noWrap/>
            <w:hideMark/>
          </w:tcPr>
          <w:p w14:paraId="125322A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2.355,18</w:t>
            </w:r>
          </w:p>
        </w:tc>
        <w:tc>
          <w:tcPr>
            <w:tcW w:w="1067" w:type="pct"/>
            <w:noWrap/>
            <w:hideMark/>
          </w:tcPr>
          <w:p w14:paraId="1A65125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327DA43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2.172,71</w:t>
            </w:r>
          </w:p>
        </w:tc>
        <w:tc>
          <w:tcPr>
            <w:tcW w:w="504" w:type="pct"/>
            <w:noWrap/>
            <w:hideMark/>
          </w:tcPr>
          <w:p w14:paraId="1911C18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92,25%</w:t>
            </w:r>
          </w:p>
        </w:tc>
        <w:tc>
          <w:tcPr>
            <w:tcW w:w="331" w:type="pct"/>
            <w:noWrap/>
            <w:hideMark/>
          </w:tcPr>
          <w:p w14:paraId="593B037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A478C2A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44A8181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711" w:type="pct"/>
            <w:noWrap/>
            <w:hideMark/>
          </w:tcPr>
          <w:p w14:paraId="49570C27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60.854,79</w:t>
            </w:r>
          </w:p>
        </w:tc>
        <w:tc>
          <w:tcPr>
            <w:tcW w:w="1067" w:type="pct"/>
            <w:noWrap/>
            <w:hideMark/>
          </w:tcPr>
          <w:p w14:paraId="2B7A094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11.198,00</w:t>
            </w:r>
          </w:p>
        </w:tc>
        <w:tc>
          <w:tcPr>
            <w:tcW w:w="559" w:type="pct"/>
            <w:noWrap/>
            <w:hideMark/>
          </w:tcPr>
          <w:p w14:paraId="03C31C8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15.782,56</w:t>
            </w:r>
          </w:p>
        </w:tc>
        <w:tc>
          <w:tcPr>
            <w:tcW w:w="504" w:type="pct"/>
            <w:noWrap/>
            <w:hideMark/>
          </w:tcPr>
          <w:p w14:paraId="6F2AF75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25,93%</w:t>
            </w:r>
          </w:p>
        </w:tc>
        <w:tc>
          <w:tcPr>
            <w:tcW w:w="331" w:type="pct"/>
            <w:noWrap/>
            <w:hideMark/>
          </w:tcPr>
          <w:p w14:paraId="5E5F54D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140,94%</w:t>
            </w:r>
          </w:p>
        </w:tc>
      </w:tr>
      <w:tr w:rsidR="000255DF" w:rsidRPr="000255DF" w14:paraId="136374BA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5D8CD9E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11" w:type="pct"/>
            <w:noWrap/>
            <w:hideMark/>
          </w:tcPr>
          <w:p w14:paraId="1955269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29.825,02</w:t>
            </w:r>
          </w:p>
        </w:tc>
        <w:tc>
          <w:tcPr>
            <w:tcW w:w="1067" w:type="pct"/>
            <w:noWrap/>
            <w:hideMark/>
          </w:tcPr>
          <w:p w14:paraId="72B6B3B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11.198,00</w:t>
            </w:r>
          </w:p>
        </w:tc>
        <w:tc>
          <w:tcPr>
            <w:tcW w:w="559" w:type="pct"/>
            <w:noWrap/>
            <w:hideMark/>
          </w:tcPr>
          <w:p w14:paraId="66186DA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15.782,56</w:t>
            </w:r>
          </w:p>
        </w:tc>
        <w:tc>
          <w:tcPr>
            <w:tcW w:w="504" w:type="pct"/>
            <w:noWrap/>
            <w:hideMark/>
          </w:tcPr>
          <w:p w14:paraId="5233B6A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52,92%</w:t>
            </w:r>
          </w:p>
        </w:tc>
        <w:tc>
          <w:tcPr>
            <w:tcW w:w="331" w:type="pct"/>
            <w:noWrap/>
            <w:hideMark/>
          </w:tcPr>
          <w:p w14:paraId="24F2D85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140,94%</w:t>
            </w:r>
          </w:p>
        </w:tc>
      </w:tr>
      <w:tr w:rsidR="000255DF" w:rsidRPr="000255DF" w14:paraId="7A179D16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6981D098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11" w:type="pct"/>
            <w:noWrap/>
            <w:hideMark/>
          </w:tcPr>
          <w:p w14:paraId="342C4CE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29.088,41</w:t>
            </w:r>
          </w:p>
        </w:tc>
        <w:tc>
          <w:tcPr>
            <w:tcW w:w="1067" w:type="pct"/>
            <w:noWrap/>
            <w:hideMark/>
          </w:tcPr>
          <w:p w14:paraId="22902E0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104203F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15.782,56</w:t>
            </w:r>
          </w:p>
        </w:tc>
        <w:tc>
          <w:tcPr>
            <w:tcW w:w="504" w:type="pct"/>
            <w:noWrap/>
            <w:hideMark/>
          </w:tcPr>
          <w:p w14:paraId="4F9F745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54,26%</w:t>
            </w:r>
          </w:p>
        </w:tc>
        <w:tc>
          <w:tcPr>
            <w:tcW w:w="331" w:type="pct"/>
            <w:noWrap/>
            <w:hideMark/>
          </w:tcPr>
          <w:p w14:paraId="333E5A3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3A460F8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6F23C2A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711" w:type="pct"/>
            <w:noWrap/>
            <w:hideMark/>
          </w:tcPr>
          <w:p w14:paraId="45FB1C1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10.268,37</w:t>
            </w:r>
          </w:p>
        </w:tc>
        <w:tc>
          <w:tcPr>
            <w:tcW w:w="1067" w:type="pct"/>
            <w:noWrap/>
            <w:hideMark/>
          </w:tcPr>
          <w:p w14:paraId="4D721398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C669B9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504" w:type="pct"/>
            <w:noWrap/>
            <w:hideMark/>
          </w:tcPr>
          <w:p w14:paraId="776CB75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62,08%</w:t>
            </w:r>
          </w:p>
        </w:tc>
        <w:tc>
          <w:tcPr>
            <w:tcW w:w="331" w:type="pct"/>
            <w:noWrap/>
            <w:hideMark/>
          </w:tcPr>
          <w:p w14:paraId="20C3691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637ED85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428BEF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711" w:type="pct"/>
            <w:noWrap/>
            <w:hideMark/>
          </w:tcPr>
          <w:p w14:paraId="3A33F94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18.820,05</w:t>
            </w:r>
          </w:p>
        </w:tc>
        <w:tc>
          <w:tcPr>
            <w:tcW w:w="1067" w:type="pct"/>
            <w:noWrap/>
            <w:hideMark/>
          </w:tcPr>
          <w:p w14:paraId="76EE0A6D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512F34E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504" w:type="pct"/>
            <w:noWrap/>
            <w:hideMark/>
          </w:tcPr>
          <w:p w14:paraId="630CCCF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49,99%</w:t>
            </w:r>
          </w:p>
        </w:tc>
        <w:tc>
          <w:tcPr>
            <w:tcW w:w="331" w:type="pct"/>
            <w:noWrap/>
            <w:hideMark/>
          </w:tcPr>
          <w:p w14:paraId="7D20844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E42352E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143DEE34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711" w:type="pct"/>
            <w:noWrap/>
            <w:hideMark/>
          </w:tcPr>
          <w:p w14:paraId="26E7F2A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736,61</w:t>
            </w:r>
          </w:p>
        </w:tc>
        <w:tc>
          <w:tcPr>
            <w:tcW w:w="1067" w:type="pct"/>
            <w:noWrap/>
            <w:hideMark/>
          </w:tcPr>
          <w:p w14:paraId="2B546EC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12B4D3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553D3CC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295147F4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5820D1CD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3CFF01E0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 Ulaganja u računalne programe</w:t>
            </w:r>
          </w:p>
        </w:tc>
        <w:tc>
          <w:tcPr>
            <w:tcW w:w="711" w:type="pct"/>
            <w:noWrap/>
            <w:hideMark/>
          </w:tcPr>
          <w:p w14:paraId="1DF7B1E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736,61</w:t>
            </w:r>
          </w:p>
        </w:tc>
        <w:tc>
          <w:tcPr>
            <w:tcW w:w="1067" w:type="pct"/>
            <w:noWrap/>
            <w:hideMark/>
          </w:tcPr>
          <w:p w14:paraId="42701E31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624317A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42EEC040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5C5230A3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2C3A57D7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7E1D9796" w14:textId="77777777" w:rsidR="000255DF" w:rsidRPr="000255DF" w:rsidRDefault="000255DF" w:rsidP="000255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45 Rashodi za dodatna ulaganja na nefinancijskoj imovini</w:t>
            </w:r>
          </w:p>
        </w:tc>
        <w:tc>
          <w:tcPr>
            <w:tcW w:w="711" w:type="pct"/>
            <w:noWrap/>
            <w:hideMark/>
          </w:tcPr>
          <w:p w14:paraId="504D47D5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31.029,76</w:t>
            </w:r>
          </w:p>
        </w:tc>
        <w:tc>
          <w:tcPr>
            <w:tcW w:w="1067" w:type="pct"/>
            <w:noWrap/>
            <w:hideMark/>
          </w:tcPr>
          <w:p w14:paraId="3FC9976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9" w:type="pct"/>
            <w:noWrap/>
            <w:hideMark/>
          </w:tcPr>
          <w:p w14:paraId="33C2799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46BFD65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488EE02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01C64A3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5548AFDE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711" w:type="pct"/>
            <w:noWrap/>
            <w:hideMark/>
          </w:tcPr>
          <w:p w14:paraId="608FAC8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31.029,76</w:t>
            </w:r>
          </w:p>
        </w:tc>
        <w:tc>
          <w:tcPr>
            <w:tcW w:w="1067" w:type="pct"/>
            <w:noWrap/>
            <w:hideMark/>
          </w:tcPr>
          <w:p w14:paraId="02DB229F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2BCBE43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47FFADA9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36B61166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0255DF" w:rsidRPr="000255DF" w14:paraId="7EE3A684" w14:textId="77777777" w:rsidTr="000255DF">
        <w:trPr>
          <w:trHeight w:val="255"/>
        </w:trPr>
        <w:tc>
          <w:tcPr>
            <w:tcW w:w="1828" w:type="pct"/>
            <w:noWrap/>
            <w:hideMark/>
          </w:tcPr>
          <w:p w14:paraId="2F195FB2" w14:textId="77777777" w:rsidR="000255DF" w:rsidRPr="000255DF" w:rsidRDefault="000255DF" w:rsidP="000255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711" w:type="pct"/>
            <w:noWrap/>
            <w:hideMark/>
          </w:tcPr>
          <w:p w14:paraId="7B78E8F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31.029,76</w:t>
            </w:r>
          </w:p>
        </w:tc>
        <w:tc>
          <w:tcPr>
            <w:tcW w:w="1067" w:type="pct"/>
            <w:noWrap/>
            <w:hideMark/>
          </w:tcPr>
          <w:p w14:paraId="688EFAAA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9" w:type="pct"/>
            <w:noWrap/>
            <w:hideMark/>
          </w:tcPr>
          <w:p w14:paraId="503333FB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575E176C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31" w:type="pct"/>
            <w:noWrap/>
            <w:hideMark/>
          </w:tcPr>
          <w:p w14:paraId="4FB57202" w14:textId="77777777" w:rsidR="000255DF" w:rsidRPr="000255DF" w:rsidRDefault="000255DF" w:rsidP="000255D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55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768B4D8E" w14:textId="77777777" w:rsidR="000255DF" w:rsidRDefault="000255DF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F74276B" w14:textId="2548A9EF" w:rsidR="00BB1267" w:rsidRPr="00BB1267" w:rsidRDefault="00BB1267" w:rsidP="00BB12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 w:rsidRPr="00BB1267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Prihodi i rashodi prema izvorima</w:t>
      </w:r>
    </w:p>
    <w:tbl>
      <w:tblPr>
        <w:tblStyle w:val="Reetkatablice"/>
        <w:tblW w:w="14080" w:type="dxa"/>
        <w:tblLook w:val="04A0" w:firstRow="1" w:lastRow="0" w:firstColumn="1" w:lastColumn="0" w:noHBand="0" w:noVBand="1"/>
      </w:tblPr>
      <w:tblGrid>
        <w:gridCol w:w="8400"/>
        <w:gridCol w:w="1384"/>
        <w:gridCol w:w="1417"/>
        <w:gridCol w:w="1384"/>
        <w:gridCol w:w="1006"/>
        <w:gridCol w:w="1006"/>
      </w:tblGrid>
      <w:tr w:rsidR="00BB1267" w:rsidRPr="00BB1267" w14:paraId="7845AF9A" w14:textId="77777777" w:rsidTr="00BB1267">
        <w:trPr>
          <w:trHeight w:val="495"/>
        </w:trPr>
        <w:tc>
          <w:tcPr>
            <w:tcW w:w="8400" w:type="dxa"/>
            <w:noWrap/>
            <w:hideMark/>
          </w:tcPr>
          <w:p w14:paraId="2D5328BF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60" w:type="dxa"/>
            <w:hideMark/>
          </w:tcPr>
          <w:p w14:paraId="6A4EF383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340" w:type="dxa"/>
            <w:hideMark/>
          </w:tcPr>
          <w:p w14:paraId="71E0D768" w14:textId="3A13D113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plan/izmjene i dopune fianncijskog plana 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320" w:type="dxa"/>
            <w:hideMark/>
          </w:tcPr>
          <w:p w14:paraId="59B4A36C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880" w:type="dxa"/>
            <w:hideMark/>
          </w:tcPr>
          <w:p w14:paraId="01EE3CC8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880" w:type="dxa"/>
            <w:hideMark/>
          </w:tcPr>
          <w:p w14:paraId="2B9E7044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BB1267" w:rsidRPr="00BB1267" w14:paraId="5811735C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246EA20E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260" w:type="dxa"/>
            <w:noWrap/>
            <w:hideMark/>
          </w:tcPr>
          <w:p w14:paraId="434BB759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4AC59704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20" w:type="dxa"/>
            <w:noWrap/>
            <w:hideMark/>
          </w:tcPr>
          <w:p w14:paraId="193F4B73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2C3E29D5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67D7ACEA" w14:textId="77777777" w:rsidR="00BB1267" w:rsidRPr="00BB1267" w:rsidRDefault="00BB1267" w:rsidP="00BB12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BB1267" w:rsidRPr="00BB1267" w14:paraId="16D7423D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0836EE8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260" w:type="dxa"/>
            <w:noWrap/>
            <w:hideMark/>
          </w:tcPr>
          <w:p w14:paraId="3D4295F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1.249.574,97</w:t>
            </w:r>
          </w:p>
        </w:tc>
        <w:tc>
          <w:tcPr>
            <w:tcW w:w="1340" w:type="dxa"/>
            <w:noWrap/>
            <w:hideMark/>
          </w:tcPr>
          <w:p w14:paraId="3E8117B3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320" w:type="dxa"/>
            <w:noWrap/>
            <w:hideMark/>
          </w:tcPr>
          <w:p w14:paraId="7977137A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1.450.117,75</w:t>
            </w:r>
          </w:p>
        </w:tc>
        <w:tc>
          <w:tcPr>
            <w:tcW w:w="880" w:type="dxa"/>
            <w:noWrap/>
            <w:hideMark/>
          </w:tcPr>
          <w:p w14:paraId="68332D4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116,05%</w:t>
            </w:r>
          </w:p>
        </w:tc>
        <w:tc>
          <w:tcPr>
            <w:tcW w:w="880" w:type="dxa"/>
            <w:noWrap/>
            <w:hideMark/>
          </w:tcPr>
          <w:p w14:paraId="0E5CBD4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95,21%</w:t>
            </w:r>
          </w:p>
        </w:tc>
      </w:tr>
      <w:tr w:rsidR="00BB1267" w:rsidRPr="00BB1267" w14:paraId="5D3108A4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5B14DD06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Prihodi od poreza</w:t>
            </w:r>
          </w:p>
        </w:tc>
        <w:tc>
          <w:tcPr>
            <w:tcW w:w="1260" w:type="dxa"/>
            <w:noWrap/>
            <w:hideMark/>
          </w:tcPr>
          <w:p w14:paraId="4A70183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340" w:type="dxa"/>
            <w:noWrap/>
            <w:hideMark/>
          </w:tcPr>
          <w:p w14:paraId="495E5C3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1.069.189,00</w:t>
            </w:r>
          </w:p>
        </w:tc>
        <w:tc>
          <w:tcPr>
            <w:tcW w:w="1320" w:type="dxa"/>
            <w:noWrap/>
            <w:hideMark/>
          </w:tcPr>
          <w:p w14:paraId="44054A9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1.003.224,64</w:t>
            </w:r>
          </w:p>
        </w:tc>
        <w:tc>
          <w:tcPr>
            <w:tcW w:w="880" w:type="dxa"/>
            <w:noWrap/>
            <w:hideMark/>
          </w:tcPr>
          <w:p w14:paraId="1A0BE9D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120,51%</w:t>
            </w:r>
          </w:p>
        </w:tc>
        <w:tc>
          <w:tcPr>
            <w:tcW w:w="880" w:type="dxa"/>
            <w:noWrap/>
            <w:hideMark/>
          </w:tcPr>
          <w:p w14:paraId="561776A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93,83%</w:t>
            </w:r>
          </w:p>
        </w:tc>
      </w:tr>
      <w:tr w:rsidR="00BB1267" w:rsidRPr="00BB1267" w14:paraId="2D6F1744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D255917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60" w:type="dxa"/>
            <w:noWrap/>
            <w:hideMark/>
          </w:tcPr>
          <w:p w14:paraId="5CD7953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340" w:type="dxa"/>
            <w:noWrap/>
            <w:hideMark/>
          </w:tcPr>
          <w:p w14:paraId="5583E187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1.069.189,00</w:t>
            </w:r>
          </w:p>
        </w:tc>
        <w:tc>
          <w:tcPr>
            <w:tcW w:w="1320" w:type="dxa"/>
            <w:noWrap/>
            <w:hideMark/>
          </w:tcPr>
          <w:p w14:paraId="3F6FD8A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1.003.224,64</w:t>
            </w:r>
          </w:p>
        </w:tc>
        <w:tc>
          <w:tcPr>
            <w:tcW w:w="880" w:type="dxa"/>
            <w:noWrap/>
            <w:hideMark/>
          </w:tcPr>
          <w:p w14:paraId="40D6512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120,51%</w:t>
            </w:r>
          </w:p>
        </w:tc>
        <w:tc>
          <w:tcPr>
            <w:tcW w:w="880" w:type="dxa"/>
            <w:noWrap/>
            <w:hideMark/>
          </w:tcPr>
          <w:p w14:paraId="78F36B7A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93,83%</w:t>
            </w:r>
          </w:p>
        </w:tc>
      </w:tr>
      <w:tr w:rsidR="00BB1267" w:rsidRPr="00BB1267" w14:paraId="7020B164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19DC4D91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1.1.5 Fiskalna održivost predškolskog odgoja</w:t>
            </w:r>
          </w:p>
        </w:tc>
        <w:tc>
          <w:tcPr>
            <w:tcW w:w="1260" w:type="dxa"/>
            <w:noWrap/>
            <w:hideMark/>
          </w:tcPr>
          <w:p w14:paraId="3398808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7C8888F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66.946,00</w:t>
            </w:r>
          </w:p>
        </w:tc>
        <w:tc>
          <w:tcPr>
            <w:tcW w:w="1320" w:type="dxa"/>
            <w:noWrap/>
            <w:hideMark/>
          </w:tcPr>
          <w:p w14:paraId="1CFC8E6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59.322,00</w:t>
            </w:r>
          </w:p>
        </w:tc>
        <w:tc>
          <w:tcPr>
            <w:tcW w:w="880" w:type="dxa"/>
            <w:noWrap/>
            <w:hideMark/>
          </w:tcPr>
          <w:p w14:paraId="1FF0EC1A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789E68A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88,61%</w:t>
            </w:r>
          </w:p>
        </w:tc>
      </w:tr>
      <w:tr w:rsidR="00BB1267" w:rsidRPr="00BB1267" w14:paraId="463C64BC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1423F7E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60" w:type="dxa"/>
            <w:noWrap/>
            <w:hideMark/>
          </w:tcPr>
          <w:p w14:paraId="558A897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337.616,04</w:t>
            </w:r>
          </w:p>
        </w:tc>
        <w:tc>
          <w:tcPr>
            <w:tcW w:w="1340" w:type="dxa"/>
            <w:noWrap/>
            <w:hideMark/>
          </w:tcPr>
          <w:p w14:paraId="3EC9232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320" w:type="dxa"/>
            <w:noWrap/>
            <w:hideMark/>
          </w:tcPr>
          <w:p w14:paraId="455759FA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354.168,98</w:t>
            </w:r>
          </w:p>
        </w:tc>
        <w:tc>
          <w:tcPr>
            <w:tcW w:w="880" w:type="dxa"/>
            <w:noWrap/>
            <w:hideMark/>
          </w:tcPr>
          <w:p w14:paraId="4323A37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104,90%</w:t>
            </w:r>
          </w:p>
        </w:tc>
        <w:tc>
          <w:tcPr>
            <w:tcW w:w="880" w:type="dxa"/>
            <w:noWrap/>
            <w:hideMark/>
          </w:tcPr>
          <w:p w14:paraId="4943B9D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98,42%</w:t>
            </w:r>
          </w:p>
        </w:tc>
      </w:tr>
      <w:tr w:rsidR="00BB1267" w:rsidRPr="00BB1267" w14:paraId="10BCF25E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15F16A06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1260" w:type="dxa"/>
            <w:noWrap/>
            <w:hideMark/>
          </w:tcPr>
          <w:p w14:paraId="697D26F8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337.616,04</w:t>
            </w:r>
          </w:p>
        </w:tc>
        <w:tc>
          <w:tcPr>
            <w:tcW w:w="1340" w:type="dxa"/>
            <w:noWrap/>
            <w:hideMark/>
          </w:tcPr>
          <w:p w14:paraId="014CDA2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320" w:type="dxa"/>
            <w:noWrap/>
            <w:hideMark/>
          </w:tcPr>
          <w:p w14:paraId="7C5AC14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354.168,98</w:t>
            </w:r>
          </w:p>
        </w:tc>
        <w:tc>
          <w:tcPr>
            <w:tcW w:w="880" w:type="dxa"/>
            <w:noWrap/>
            <w:hideMark/>
          </w:tcPr>
          <w:p w14:paraId="40B5548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104,90%</w:t>
            </w:r>
          </w:p>
        </w:tc>
        <w:tc>
          <w:tcPr>
            <w:tcW w:w="880" w:type="dxa"/>
            <w:noWrap/>
            <w:hideMark/>
          </w:tcPr>
          <w:p w14:paraId="07778F3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98,42%</w:t>
            </w:r>
          </w:p>
        </w:tc>
      </w:tr>
      <w:tr w:rsidR="00BB1267" w:rsidRPr="00BB1267" w14:paraId="6FAC8B74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BAAB007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 državni proračin</w:t>
            </w:r>
          </w:p>
        </w:tc>
        <w:tc>
          <w:tcPr>
            <w:tcW w:w="1260" w:type="dxa"/>
            <w:noWrap/>
            <w:hideMark/>
          </w:tcPr>
          <w:p w14:paraId="1E2FD90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75.914,18</w:t>
            </w:r>
          </w:p>
        </w:tc>
        <w:tc>
          <w:tcPr>
            <w:tcW w:w="1340" w:type="dxa"/>
            <w:noWrap/>
            <w:hideMark/>
          </w:tcPr>
          <w:p w14:paraId="2CA4DAC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20" w:type="dxa"/>
            <w:noWrap/>
            <w:hideMark/>
          </w:tcPr>
          <w:p w14:paraId="4B68B3F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92.724,13</w:t>
            </w:r>
          </w:p>
        </w:tc>
        <w:tc>
          <w:tcPr>
            <w:tcW w:w="880" w:type="dxa"/>
            <w:noWrap/>
            <w:hideMark/>
          </w:tcPr>
          <w:p w14:paraId="0ACDF29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122,14%</w:t>
            </w:r>
          </w:p>
        </w:tc>
        <w:tc>
          <w:tcPr>
            <w:tcW w:w="880" w:type="dxa"/>
            <w:noWrap/>
            <w:hideMark/>
          </w:tcPr>
          <w:p w14:paraId="19E134A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98,64%</w:t>
            </w:r>
          </w:p>
        </w:tc>
      </w:tr>
      <w:tr w:rsidR="00BB1267" w:rsidRPr="00BB1267" w14:paraId="33735DA1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496EDD39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TEMELJEM PRIJENOSA EU SREDSTAVA</w:t>
            </w:r>
          </w:p>
        </w:tc>
        <w:tc>
          <w:tcPr>
            <w:tcW w:w="1260" w:type="dxa"/>
            <w:noWrap/>
            <w:hideMark/>
          </w:tcPr>
          <w:p w14:paraId="3D29A5C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65.747,62</w:t>
            </w:r>
          </w:p>
        </w:tc>
        <w:tc>
          <w:tcPr>
            <w:tcW w:w="1340" w:type="dxa"/>
            <w:noWrap/>
            <w:hideMark/>
          </w:tcPr>
          <w:p w14:paraId="01C8B2F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20" w:type="dxa"/>
            <w:noWrap/>
            <w:hideMark/>
          </w:tcPr>
          <w:p w14:paraId="0B87272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81.480,33</w:t>
            </w:r>
          </w:p>
        </w:tc>
        <w:tc>
          <w:tcPr>
            <w:tcW w:w="880" w:type="dxa"/>
            <w:noWrap/>
            <w:hideMark/>
          </w:tcPr>
          <w:p w14:paraId="5AF66A3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123,93%</w:t>
            </w:r>
          </w:p>
        </w:tc>
        <w:tc>
          <w:tcPr>
            <w:tcW w:w="880" w:type="dxa"/>
            <w:noWrap/>
            <w:hideMark/>
          </w:tcPr>
          <w:p w14:paraId="3A56EA9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98,17%</w:t>
            </w:r>
          </w:p>
        </w:tc>
      </w:tr>
      <w:tr w:rsidR="00BB1267" w:rsidRPr="00BB1267" w14:paraId="7E41F887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6BDBC619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POMOĆI TEMELJEM PRIJENOSA EU SREDSTAVA DV PROLJEĆE</w:t>
            </w:r>
          </w:p>
        </w:tc>
        <w:tc>
          <w:tcPr>
            <w:tcW w:w="1260" w:type="dxa"/>
            <w:noWrap/>
            <w:hideMark/>
          </w:tcPr>
          <w:p w14:paraId="694B9A6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65.747,62</w:t>
            </w:r>
          </w:p>
        </w:tc>
        <w:tc>
          <w:tcPr>
            <w:tcW w:w="1340" w:type="dxa"/>
            <w:noWrap/>
            <w:hideMark/>
          </w:tcPr>
          <w:p w14:paraId="146F3BD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20" w:type="dxa"/>
            <w:noWrap/>
            <w:hideMark/>
          </w:tcPr>
          <w:p w14:paraId="0A58239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81.480,33</w:t>
            </w:r>
          </w:p>
        </w:tc>
        <w:tc>
          <w:tcPr>
            <w:tcW w:w="880" w:type="dxa"/>
            <w:noWrap/>
            <w:hideMark/>
          </w:tcPr>
          <w:p w14:paraId="725B1CD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123,93%</w:t>
            </w:r>
          </w:p>
        </w:tc>
        <w:tc>
          <w:tcPr>
            <w:tcW w:w="880" w:type="dxa"/>
            <w:noWrap/>
            <w:hideMark/>
          </w:tcPr>
          <w:p w14:paraId="2C6D7583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98,17%</w:t>
            </w:r>
          </w:p>
        </w:tc>
      </w:tr>
      <w:tr w:rsidR="00BB1267" w:rsidRPr="00BB1267" w14:paraId="38DD3A3E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43E8605C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5.8 POMOĆI DRŽAVNI PRORAČUN DJEČJI VRTIĆ PROLJEĆE</w:t>
            </w:r>
          </w:p>
        </w:tc>
        <w:tc>
          <w:tcPr>
            <w:tcW w:w="1260" w:type="dxa"/>
            <w:noWrap/>
            <w:hideMark/>
          </w:tcPr>
          <w:p w14:paraId="44C5731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10.166,57</w:t>
            </w:r>
          </w:p>
        </w:tc>
        <w:tc>
          <w:tcPr>
            <w:tcW w:w="1340" w:type="dxa"/>
            <w:noWrap/>
            <w:hideMark/>
          </w:tcPr>
          <w:p w14:paraId="65DC8EF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20" w:type="dxa"/>
            <w:noWrap/>
            <w:hideMark/>
          </w:tcPr>
          <w:p w14:paraId="5964BB18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880" w:type="dxa"/>
            <w:noWrap/>
            <w:hideMark/>
          </w:tcPr>
          <w:p w14:paraId="086A781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110,60%</w:t>
            </w:r>
          </w:p>
        </w:tc>
        <w:tc>
          <w:tcPr>
            <w:tcW w:w="880" w:type="dxa"/>
            <w:noWrap/>
            <w:hideMark/>
          </w:tcPr>
          <w:p w14:paraId="778EB5B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102,22%</w:t>
            </w:r>
          </w:p>
        </w:tc>
      </w:tr>
      <w:tr w:rsidR="00BB1267" w:rsidRPr="00BB1267" w14:paraId="4A471B1C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1A102894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60" w:type="dxa"/>
            <w:noWrap/>
            <w:hideMark/>
          </w:tcPr>
          <w:p w14:paraId="78F1774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3.583,52</w:t>
            </w:r>
          </w:p>
        </w:tc>
        <w:tc>
          <w:tcPr>
            <w:tcW w:w="1340" w:type="dxa"/>
            <w:noWrap/>
            <w:hideMark/>
          </w:tcPr>
          <w:p w14:paraId="6278C90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4EC44E2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BF82F99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5B46E83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B1267" w:rsidRPr="00BB1267" w14:paraId="2782BD5A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24E7E38E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6.3. TEKUĆE DONACIJE DJEČJI VRTIĆ PROLJEĆE</w:t>
            </w:r>
          </w:p>
        </w:tc>
        <w:tc>
          <w:tcPr>
            <w:tcW w:w="1260" w:type="dxa"/>
            <w:noWrap/>
            <w:hideMark/>
          </w:tcPr>
          <w:p w14:paraId="6F11850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3.583,52</w:t>
            </w:r>
          </w:p>
        </w:tc>
        <w:tc>
          <w:tcPr>
            <w:tcW w:w="1340" w:type="dxa"/>
            <w:noWrap/>
            <w:hideMark/>
          </w:tcPr>
          <w:p w14:paraId="0E28E0C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514391D9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83F191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17B2200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B1267" w:rsidRPr="00BB1267" w14:paraId="63E937D6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5DA6EA41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775A12B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26B4DB7E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35547B2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9AC1FBF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B4AE969" w14:textId="77777777" w:rsidR="00BB1267" w:rsidRPr="00BB1267" w:rsidRDefault="00BB1267" w:rsidP="00BB126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BB1267" w:rsidRPr="00BB1267" w14:paraId="0EB36950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050FECA8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260" w:type="dxa"/>
            <w:noWrap/>
            <w:hideMark/>
          </w:tcPr>
          <w:p w14:paraId="4EF68953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1.254.549,86</w:t>
            </w:r>
          </w:p>
        </w:tc>
        <w:tc>
          <w:tcPr>
            <w:tcW w:w="1340" w:type="dxa"/>
            <w:noWrap/>
            <w:hideMark/>
          </w:tcPr>
          <w:p w14:paraId="62FF1A0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320" w:type="dxa"/>
            <w:noWrap/>
            <w:hideMark/>
          </w:tcPr>
          <w:p w14:paraId="6F9584E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880" w:type="dxa"/>
            <w:noWrap/>
            <w:hideMark/>
          </w:tcPr>
          <w:p w14:paraId="5619A63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111,92%</w:t>
            </w:r>
          </w:p>
        </w:tc>
        <w:tc>
          <w:tcPr>
            <w:tcW w:w="880" w:type="dxa"/>
            <w:noWrap/>
            <w:hideMark/>
          </w:tcPr>
          <w:p w14:paraId="310B045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92,19%</w:t>
            </w:r>
          </w:p>
        </w:tc>
      </w:tr>
      <w:tr w:rsidR="00BB1267" w:rsidRPr="00BB1267" w14:paraId="30EE23F2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13DBC967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Prihodi od poreza</w:t>
            </w:r>
          </w:p>
        </w:tc>
        <w:tc>
          <w:tcPr>
            <w:tcW w:w="1260" w:type="dxa"/>
            <w:noWrap/>
            <w:hideMark/>
          </w:tcPr>
          <w:p w14:paraId="71CA35C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340" w:type="dxa"/>
            <w:noWrap/>
            <w:hideMark/>
          </w:tcPr>
          <w:p w14:paraId="757D15E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320" w:type="dxa"/>
            <w:noWrap/>
            <w:hideMark/>
          </w:tcPr>
          <w:p w14:paraId="5ABF768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880" w:type="dxa"/>
            <w:noWrap/>
            <w:hideMark/>
          </w:tcPr>
          <w:p w14:paraId="7E32C087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880" w:type="dxa"/>
            <w:noWrap/>
            <w:hideMark/>
          </w:tcPr>
          <w:p w14:paraId="7C10F0A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BB1267" w:rsidRPr="00BB1267" w14:paraId="68A6778D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AE5C192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60" w:type="dxa"/>
            <w:noWrap/>
            <w:hideMark/>
          </w:tcPr>
          <w:p w14:paraId="1B3FE2E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832.461,23</w:t>
            </w:r>
          </w:p>
        </w:tc>
        <w:tc>
          <w:tcPr>
            <w:tcW w:w="1340" w:type="dxa"/>
            <w:noWrap/>
            <w:hideMark/>
          </w:tcPr>
          <w:p w14:paraId="7CF0316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320" w:type="dxa"/>
            <w:noWrap/>
            <w:hideMark/>
          </w:tcPr>
          <w:p w14:paraId="25A3F777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880" w:type="dxa"/>
            <w:noWrap/>
            <w:hideMark/>
          </w:tcPr>
          <w:p w14:paraId="1E5948C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880" w:type="dxa"/>
            <w:noWrap/>
            <w:hideMark/>
          </w:tcPr>
          <w:p w14:paraId="624ABFA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BB1267" w:rsidRPr="00BB1267" w14:paraId="03D12C63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554543EC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60" w:type="dxa"/>
            <w:noWrap/>
            <w:hideMark/>
          </w:tcPr>
          <w:p w14:paraId="5D4B9D8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315.275,02</w:t>
            </w:r>
          </w:p>
        </w:tc>
        <w:tc>
          <w:tcPr>
            <w:tcW w:w="1340" w:type="dxa"/>
            <w:noWrap/>
            <w:hideMark/>
          </w:tcPr>
          <w:p w14:paraId="38E8553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320" w:type="dxa"/>
            <w:noWrap/>
            <w:hideMark/>
          </w:tcPr>
          <w:p w14:paraId="4419BF6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356.300,55</w:t>
            </w:r>
          </w:p>
        </w:tc>
        <w:tc>
          <w:tcPr>
            <w:tcW w:w="880" w:type="dxa"/>
            <w:noWrap/>
            <w:hideMark/>
          </w:tcPr>
          <w:p w14:paraId="2AD18507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113,01%</w:t>
            </w:r>
          </w:p>
        </w:tc>
        <w:tc>
          <w:tcPr>
            <w:tcW w:w="880" w:type="dxa"/>
            <w:noWrap/>
            <w:hideMark/>
          </w:tcPr>
          <w:p w14:paraId="42E91B8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99,02%</w:t>
            </w:r>
          </w:p>
        </w:tc>
      </w:tr>
      <w:tr w:rsidR="00BB1267" w:rsidRPr="00BB1267" w14:paraId="01855C45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0AA0837F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1260" w:type="dxa"/>
            <w:noWrap/>
            <w:hideMark/>
          </w:tcPr>
          <w:p w14:paraId="4AE1551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315.275,02</w:t>
            </w:r>
          </w:p>
        </w:tc>
        <w:tc>
          <w:tcPr>
            <w:tcW w:w="1340" w:type="dxa"/>
            <w:noWrap/>
            <w:hideMark/>
          </w:tcPr>
          <w:p w14:paraId="4189FE7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320" w:type="dxa"/>
            <w:noWrap/>
            <w:hideMark/>
          </w:tcPr>
          <w:p w14:paraId="65F2F989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356.300,55</w:t>
            </w:r>
          </w:p>
        </w:tc>
        <w:tc>
          <w:tcPr>
            <w:tcW w:w="880" w:type="dxa"/>
            <w:noWrap/>
            <w:hideMark/>
          </w:tcPr>
          <w:p w14:paraId="355BD75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113,01%</w:t>
            </w:r>
          </w:p>
        </w:tc>
        <w:tc>
          <w:tcPr>
            <w:tcW w:w="880" w:type="dxa"/>
            <w:noWrap/>
            <w:hideMark/>
          </w:tcPr>
          <w:p w14:paraId="1F61AF0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99,02%</w:t>
            </w:r>
          </w:p>
        </w:tc>
      </w:tr>
      <w:tr w:rsidR="00BB1267" w:rsidRPr="00BB1267" w14:paraId="1A819A18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74316EAC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 državni proračin</w:t>
            </w:r>
          </w:p>
        </w:tc>
        <w:tc>
          <w:tcPr>
            <w:tcW w:w="1260" w:type="dxa"/>
            <w:noWrap/>
            <w:hideMark/>
          </w:tcPr>
          <w:p w14:paraId="276FB1C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103.213,27</w:t>
            </w:r>
          </w:p>
        </w:tc>
        <w:tc>
          <w:tcPr>
            <w:tcW w:w="1340" w:type="dxa"/>
            <w:noWrap/>
            <w:hideMark/>
          </w:tcPr>
          <w:p w14:paraId="0302DC1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160.946,00</w:t>
            </w:r>
          </w:p>
        </w:tc>
        <w:tc>
          <w:tcPr>
            <w:tcW w:w="1320" w:type="dxa"/>
            <w:noWrap/>
            <w:hideMark/>
          </w:tcPr>
          <w:p w14:paraId="1FC2CAF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103.946,53</w:t>
            </w:r>
          </w:p>
        </w:tc>
        <w:tc>
          <w:tcPr>
            <w:tcW w:w="880" w:type="dxa"/>
            <w:noWrap/>
            <w:hideMark/>
          </w:tcPr>
          <w:p w14:paraId="0EF1CA7E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100,71%</w:t>
            </w:r>
          </w:p>
        </w:tc>
        <w:tc>
          <w:tcPr>
            <w:tcW w:w="880" w:type="dxa"/>
            <w:noWrap/>
            <w:hideMark/>
          </w:tcPr>
          <w:p w14:paraId="6CF1FCF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64,58%</w:t>
            </w:r>
          </w:p>
        </w:tc>
      </w:tr>
      <w:tr w:rsidR="00BB1267" w:rsidRPr="00BB1267" w14:paraId="0F14AB5C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79015DF6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5.2. POMOĆI - DRŽAVNI PRORAČUN</w:t>
            </w:r>
          </w:p>
        </w:tc>
        <w:tc>
          <w:tcPr>
            <w:tcW w:w="1260" w:type="dxa"/>
            <w:noWrap/>
            <w:hideMark/>
          </w:tcPr>
          <w:p w14:paraId="447E9F0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48A6ADE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66.946,00</w:t>
            </w:r>
          </w:p>
        </w:tc>
        <w:tc>
          <w:tcPr>
            <w:tcW w:w="1320" w:type="dxa"/>
            <w:noWrap/>
            <w:hideMark/>
          </w:tcPr>
          <w:p w14:paraId="3D6B184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59.322,00</w:t>
            </w:r>
          </w:p>
        </w:tc>
        <w:tc>
          <w:tcPr>
            <w:tcW w:w="880" w:type="dxa"/>
            <w:noWrap/>
            <w:hideMark/>
          </w:tcPr>
          <w:p w14:paraId="508FBBC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3522B208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88,61%</w:t>
            </w:r>
          </w:p>
        </w:tc>
      </w:tr>
      <w:tr w:rsidR="00BB1267" w:rsidRPr="00BB1267" w14:paraId="4E82B986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26FEA2B8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TEMELJEM PRIJENOSA EU SREDSTAVA</w:t>
            </w:r>
          </w:p>
        </w:tc>
        <w:tc>
          <w:tcPr>
            <w:tcW w:w="1260" w:type="dxa"/>
            <w:noWrap/>
            <w:hideMark/>
          </w:tcPr>
          <w:p w14:paraId="11B52C7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93.103,41</w:t>
            </w:r>
          </w:p>
        </w:tc>
        <w:tc>
          <w:tcPr>
            <w:tcW w:w="1340" w:type="dxa"/>
            <w:noWrap/>
            <w:hideMark/>
          </w:tcPr>
          <w:p w14:paraId="6E77668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20" w:type="dxa"/>
            <w:noWrap/>
            <w:hideMark/>
          </w:tcPr>
          <w:p w14:paraId="75A4798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880" w:type="dxa"/>
            <w:noWrap/>
            <w:hideMark/>
          </w:tcPr>
          <w:p w14:paraId="41D7AE2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35,85%</w:t>
            </w:r>
          </w:p>
        </w:tc>
        <w:tc>
          <w:tcPr>
            <w:tcW w:w="880" w:type="dxa"/>
            <w:noWrap/>
            <w:hideMark/>
          </w:tcPr>
          <w:p w14:paraId="0A3FD95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BB1267" w:rsidRPr="00BB1267" w14:paraId="4C960FED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0814235F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POMOĆI TEMELJEM PRIJENOSA EU SREDSTAVA DV PROLJEĆE</w:t>
            </w:r>
          </w:p>
        </w:tc>
        <w:tc>
          <w:tcPr>
            <w:tcW w:w="1260" w:type="dxa"/>
            <w:noWrap/>
            <w:hideMark/>
          </w:tcPr>
          <w:p w14:paraId="079DB74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93.103,41</w:t>
            </w:r>
          </w:p>
        </w:tc>
        <w:tc>
          <w:tcPr>
            <w:tcW w:w="1340" w:type="dxa"/>
            <w:noWrap/>
            <w:hideMark/>
          </w:tcPr>
          <w:p w14:paraId="488BCD85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20" w:type="dxa"/>
            <w:noWrap/>
            <w:hideMark/>
          </w:tcPr>
          <w:p w14:paraId="365834CB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880" w:type="dxa"/>
            <w:noWrap/>
            <w:hideMark/>
          </w:tcPr>
          <w:p w14:paraId="70EE228A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35,85%</w:t>
            </w:r>
          </w:p>
        </w:tc>
        <w:tc>
          <w:tcPr>
            <w:tcW w:w="880" w:type="dxa"/>
            <w:noWrap/>
            <w:hideMark/>
          </w:tcPr>
          <w:p w14:paraId="7AAFFD5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BB1267" w:rsidRPr="00BB1267" w14:paraId="6EDDD6AE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33EDC88C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5.8 POMOĆI DRŽAVNI PRORAČUN DJEČJI VRTIĆ PROLJEĆE</w:t>
            </w:r>
          </w:p>
        </w:tc>
        <w:tc>
          <w:tcPr>
            <w:tcW w:w="1260" w:type="dxa"/>
            <w:noWrap/>
            <w:hideMark/>
          </w:tcPr>
          <w:p w14:paraId="44336758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10.109,86</w:t>
            </w:r>
          </w:p>
        </w:tc>
        <w:tc>
          <w:tcPr>
            <w:tcW w:w="1340" w:type="dxa"/>
            <w:noWrap/>
            <w:hideMark/>
          </w:tcPr>
          <w:p w14:paraId="0310759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20" w:type="dxa"/>
            <w:noWrap/>
            <w:hideMark/>
          </w:tcPr>
          <w:p w14:paraId="297AB99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880" w:type="dxa"/>
            <w:noWrap/>
            <w:hideMark/>
          </w:tcPr>
          <w:p w14:paraId="642E394F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111,22%</w:t>
            </w:r>
          </w:p>
        </w:tc>
        <w:tc>
          <w:tcPr>
            <w:tcW w:w="880" w:type="dxa"/>
            <w:noWrap/>
            <w:hideMark/>
          </w:tcPr>
          <w:p w14:paraId="5C5974AC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102,22%</w:t>
            </w:r>
          </w:p>
        </w:tc>
      </w:tr>
      <w:tr w:rsidR="00BB1267" w:rsidRPr="00BB1267" w14:paraId="749DA647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4F81B624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60" w:type="dxa"/>
            <w:noWrap/>
            <w:hideMark/>
          </w:tcPr>
          <w:p w14:paraId="3E35505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3.600,33</w:t>
            </w:r>
          </w:p>
        </w:tc>
        <w:tc>
          <w:tcPr>
            <w:tcW w:w="1340" w:type="dxa"/>
            <w:noWrap/>
            <w:hideMark/>
          </w:tcPr>
          <w:p w14:paraId="1E578AC6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1F7382C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0" w:type="dxa"/>
            <w:noWrap/>
            <w:hideMark/>
          </w:tcPr>
          <w:p w14:paraId="2D6C022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239A6190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B1267" w:rsidRPr="00BB1267" w14:paraId="1E9B9B96" w14:textId="77777777" w:rsidTr="00BB1267">
        <w:trPr>
          <w:trHeight w:val="255"/>
        </w:trPr>
        <w:tc>
          <w:tcPr>
            <w:tcW w:w="8400" w:type="dxa"/>
            <w:noWrap/>
            <w:hideMark/>
          </w:tcPr>
          <w:p w14:paraId="5F00F13F" w14:textId="77777777" w:rsidR="00BB1267" w:rsidRPr="00BB1267" w:rsidRDefault="00BB1267" w:rsidP="00BB12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6.3. TEKUĆE DONACIJE DJEČJI VRTIĆ PROLJEĆE</w:t>
            </w:r>
          </w:p>
        </w:tc>
        <w:tc>
          <w:tcPr>
            <w:tcW w:w="1260" w:type="dxa"/>
            <w:noWrap/>
            <w:hideMark/>
          </w:tcPr>
          <w:p w14:paraId="4233D6A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3.600,33</w:t>
            </w:r>
          </w:p>
        </w:tc>
        <w:tc>
          <w:tcPr>
            <w:tcW w:w="1340" w:type="dxa"/>
            <w:noWrap/>
            <w:hideMark/>
          </w:tcPr>
          <w:p w14:paraId="59BF8E0D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24B97572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0" w:type="dxa"/>
            <w:noWrap/>
            <w:hideMark/>
          </w:tcPr>
          <w:p w14:paraId="79DB5F64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80" w:type="dxa"/>
            <w:noWrap/>
            <w:hideMark/>
          </w:tcPr>
          <w:p w14:paraId="6FE77C61" w14:textId="77777777" w:rsidR="00BB1267" w:rsidRPr="00BB1267" w:rsidRDefault="00BB1267" w:rsidP="00BB12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B1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73956DDC" w14:textId="77777777" w:rsidR="00BB1267" w:rsidRDefault="00BB1267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182F468" w14:textId="4C4B44F6" w:rsidR="00BB1267" w:rsidRPr="008938FD" w:rsidRDefault="008938FD" w:rsidP="008938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 w:rsidRPr="008938FD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Rashodi prema funkcijskoj klasifikaciji</w:t>
      </w:r>
    </w:p>
    <w:tbl>
      <w:tblPr>
        <w:tblStyle w:val="Reetkatablice"/>
        <w:tblW w:w="5232" w:type="pct"/>
        <w:tblLook w:val="04A0" w:firstRow="1" w:lastRow="0" w:firstColumn="1" w:lastColumn="0" w:noHBand="0" w:noVBand="1"/>
      </w:tblPr>
      <w:tblGrid>
        <w:gridCol w:w="6289"/>
        <w:gridCol w:w="1489"/>
        <w:gridCol w:w="2639"/>
        <w:gridCol w:w="1489"/>
        <w:gridCol w:w="1413"/>
        <w:gridCol w:w="1276"/>
      </w:tblGrid>
      <w:tr w:rsidR="008938FD" w:rsidRPr="008938FD" w14:paraId="7E8AF7CE" w14:textId="77777777" w:rsidTr="008938FD">
        <w:trPr>
          <w:trHeight w:val="525"/>
        </w:trPr>
        <w:tc>
          <w:tcPr>
            <w:tcW w:w="2155" w:type="pct"/>
            <w:noWrap/>
            <w:hideMark/>
          </w:tcPr>
          <w:p w14:paraId="24AC2D07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510" w:type="pct"/>
            <w:hideMark/>
          </w:tcPr>
          <w:p w14:paraId="7C4819EA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2022 €</w:t>
            </w:r>
          </w:p>
        </w:tc>
        <w:tc>
          <w:tcPr>
            <w:tcW w:w="904" w:type="pct"/>
            <w:hideMark/>
          </w:tcPr>
          <w:p w14:paraId="751724EF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plan/izmjene i dopune fianncijskog plana 2023 €</w:t>
            </w:r>
          </w:p>
        </w:tc>
        <w:tc>
          <w:tcPr>
            <w:tcW w:w="510" w:type="pct"/>
            <w:hideMark/>
          </w:tcPr>
          <w:p w14:paraId="13F0D9A4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484" w:type="pct"/>
            <w:hideMark/>
          </w:tcPr>
          <w:p w14:paraId="19DA22F3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437" w:type="pct"/>
            <w:hideMark/>
          </w:tcPr>
          <w:p w14:paraId="607B8ADC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8938FD" w:rsidRPr="008938FD" w14:paraId="0E5DD341" w14:textId="77777777" w:rsidTr="008938FD">
        <w:trPr>
          <w:trHeight w:val="255"/>
        </w:trPr>
        <w:tc>
          <w:tcPr>
            <w:tcW w:w="2155" w:type="pct"/>
            <w:noWrap/>
            <w:hideMark/>
          </w:tcPr>
          <w:p w14:paraId="34518A87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0" w:type="pct"/>
            <w:noWrap/>
            <w:hideMark/>
          </w:tcPr>
          <w:p w14:paraId="373C3E13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pct"/>
            <w:noWrap/>
            <w:hideMark/>
          </w:tcPr>
          <w:p w14:paraId="1D26415C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0" w:type="pct"/>
            <w:noWrap/>
            <w:hideMark/>
          </w:tcPr>
          <w:p w14:paraId="5FA633D2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" w:type="pct"/>
            <w:noWrap/>
            <w:hideMark/>
          </w:tcPr>
          <w:p w14:paraId="061EF17C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7" w:type="pct"/>
            <w:noWrap/>
            <w:hideMark/>
          </w:tcPr>
          <w:p w14:paraId="6C22CEA0" w14:textId="77777777" w:rsidR="008938FD" w:rsidRPr="008938FD" w:rsidRDefault="008938FD" w:rsidP="00F860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8938FD" w:rsidRPr="008938FD" w14:paraId="7E79089A" w14:textId="77777777" w:rsidTr="008938FD">
        <w:trPr>
          <w:trHeight w:val="255"/>
        </w:trPr>
        <w:tc>
          <w:tcPr>
            <w:tcW w:w="2155" w:type="pct"/>
            <w:noWrap/>
            <w:hideMark/>
          </w:tcPr>
          <w:p w14:paraId="407E134B" w14:textId="77777777" w:rsidR="008938FD" w:rsidRPr="008938FD" w:rsidRDefault="008938FD" w:rsidP="00F860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510" w:type="pct"/>
            <w:noWrap/>
            <w:hideMark/>
          </w:tcPr>
          <w:p w14:paraId="3FB7044E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1.254.549,86</w:t>
            </w:r>
          </w:p>
        </w:tc>
        <w:tc>
          <w:tcPr>
            <w:tcW w:w="904" w:type="pct"/>
            <w:noWrap/>
            <w:hideMark/>
          </w:tcPr>
          <w:p w14:paraId="6B2CF8ED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510" w:type="pct"/>
            <w:noWrap/>
            <w:hideMark/>
          </w:tcPr>
          <w:p w14:paraId="37569F13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484" w:type="pct"/>
            <w:noWrap/>
            <w:hideMark/>
          </w:tcPr>
          <w:p w14:paraId="112162DD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111,92%</w:t>
            </w:r>
          </w:p>
        </w:tc>
        <w:tc>
          <w:tcPr>
            <w:tcW w:w="437" w:type="pct"/>
            <w:noWrap/>
            <w:hideMark/>
          </w:tcPr>
          <w:p w14:paraId="48DA6C49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8938FD" w:rsidRPr="008938FD" w14:paraId="4F48BADE" w14:textId="77777777" w:rsidTr="008938FD">
        <w:trPr>
          <w:trHeight w:val="255"/>
        </w:trPr>
        <w:tc>
          <w:tcPr>
            <w:tcW w:w="2155" w:type="pct"/>
            <w:noWrap/>
            <w:hideMark/>
          </w:tcPr>
          <w:p w14:paraId="044C0538" w14:textId="77777777" w:rsidR="008938FD" w:rsidRPr="008938FD" w:rsidRDefault="008938FD" w:rsidP="00F86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510" w:type="pct"/>
            <w:noWrap/>
            <w:hideMark/>
          </w:tcPr>
          <w:p w14:paraId="7370DFD3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1.254.549,86</w:t>
            </w:r>
          </w:p>
        </w:tc>
        <w:tc>
          <w:tcPr>
            <w:tcW w:w="904" w:type="pct"/>
            <w:noWrap/>
            <w:hideMark/>
          </w:tcPr>
          <w:p w14:paraId="4C47A17B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510" w:type="pct"/>
            <w:noWrap/>
            <w:hideMark/>
          </w:tcPr>
          <w:p w14:paraId="730AC106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484" w:type="pct"/>
            <w:noWrap/>
            <w:hideMark/>
          </w:tcPr>
          <w:p w14:paraId="7E9BFF1C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111,92%</w:t>
            </w:r>
          </w:p>
        </w:tc>
        <w:tc>
          <w:tcPr>
            <w:tcW w:w="437" w:type="pct"/>
            <w:noWrap/>
            <w:hideMark/>
          </w:tcPr>
          <w:p w14:paraId="4196BFCC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92,19%</w:t>
            </w:r>
          </w:p>
        </w:tc>
      </w:tr>
      <w:tr w:rsidR="008938FD" w:rsidRPr="008938FD" w14:paraId="22DD1CF3" w14:textId="77777777" w:rsidTr="008938FD">
        <w:trPr>
          <w:trHeight w:val="255"/>
        </w:trPr>
        <w:tc>
          <w:tcPr>
            <w:tcW w:w="2155" w:type="pct"/>
            <w:noWrap/>
            <w:hideMark/>
          </w:tcPr>
          <w:p w14:paraId="3435B49C" w14:textId="77777777" w:rsidR="008938FD" w:rsidRPr="008938FD" w:rsidRDefault="008938FD" w:rsidP="00F86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510" w:type="pct"/>
            <w:noWrap/>
            <w:hideMark/>
          </w:tcPr>
          <w:p w14:paraId="0B5E95F9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1.254.549,86</w:t>
            </w:r>
          </w:p>
        </w:tc>
        <w:tc>
          <w:tcPr>
            <w:tcW w:w="904" w:type="pct"/>
            <w:noWrap/>
            <w:hideMark/>
          </w:tcPr>
          <w:p w14:paraId="46AC2801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510" w:type="pct"/>
            <w:noWrap/>
            <w:hideMark/>
          </w:tcPr>
          <w:p w14:paraId="55879131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484" w:type="pct"/>
            <w:noWrap/>
            <w:hideMark/>
          </w:tcPr>
          <w:p w14:paraId="4CD9F50B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111,92%</w:t>
            </w:r>
          </w:p>
        </w:tc>
        <w:tc>
          <w:tcPr>
            <w:tcW w:w="437" w:type="pct"/>
            <w:noWrap/>
            <w:hideMark/>
          </w:tcPr>
          <w:p w14:paraId="609A8494" w14:textId="77777777" w:rsidR="008938FD" w:rsidRPr="008938FD" w:rsidRDefault="008938FD" w:rsidP="00F860F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3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92,19%</w:t>
            </w:r>
          </w:p>
        </w:tc>
      </w:tr>
    </w:tbl>
    <w:p w14:paraId="6BED81A7" w14:textId="77777777" w:rsidR="008938FD" w:rsidRPr="00F22C49" w:rsidRDefault="008938FD" w:rsidP="00BB1267">
      <w:pPr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</w:p>
    <w:p w14:paraId="5AE8E2C3" w14:textId="193F50EF" w:rsidR="004314E4" w:rsidRDefault="00F22C49" w:rsidP="00F22C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 w:rsidRPr="00F22C49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Račun financiranja prema ekonomskoj klasifikaciji</w:t>
      </w:r>
    </w:p>
    <w:tbl>
      <w:tblPr>
        <w:tblStyle w:val="Reetkatablice"/>
        <w:tblW w:w="5232" w:type="pct"/>
        <w:tblLook w:val="04A0" w:firstRow="1" w:lastRow="0" w:firstColumn="1" w:lastColumn="0" w:noHBand="0" w:noVBand="1"/>
      </w:tblPr>
      <w:tblGrid>
        <w:gridCol w:w="5306"/>
        <w:gridCol w:w="1573"/>
        <w:gridCol w:w="1995"/>
        <w:gridCol w:w="1984"/>
        <w:gridCol w:w="1740"/>
        <w:gridCol w:w="1184"/>
        <w:gridCol w:w="1184"/>
      </w:tblGrid>
      <w:tr w:rsidR="00D52071" w:rsidRPr="00F22C49" w14:paraId="193FAEFF" w14:textId="77777777" w:rsidTr="00D52071">
        <w:trPr>
          <w:trHeight w:val="255"/>
        </w:trPr>
        <w:tc>
          <w:tcPr>
            <w:tcW w:w="1818" w:type="pct"/>
            <w:noWrap/>
            <w:hideMark/>
          </w:tcPr>
          <w:p w14:paraId="1B92AF28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539" w:type="pct"/>
            <w:noWrap/>
            <w:hideMark/>
          </w:tcPr>
          <w:p w14:paraId="6556545E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683" w:type="pct"/>
            <w:noWrap/>
            <w:hideMark/>
          </w:tcPr>
          <w:p w14:paraId="3BEF74E3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680" w:type="pct"/>
            <w:noWrap/>
            <w:hideMark/>
          </w:tcPr>
          <w:p w14:paraId="6C640107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2023 €</w:t>
            </w:r>
          </w:p>
        </w:tc>
        <w:tc>
          <w:tcPr>
            <w:tcW w:w="596" w:type="pct"/>
            <w:noWrap/>
            <w:hideMark/>
          </w:tcPr>
          <w:p w14:paraId="53885E35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406" w:type="pct"/>
            <w:noWrap/>
            <w:hideMark/>
          </w:tcPr>
          <w:p w14:paraId="3192EA0D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279" w:type="pct"/>
            <w:noWrap/>
            <w:hideMark/>
          </w:tcPr>
          <w:p w14:paraId="6C29C38B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D52071" w:rsidRPr="00F22C49" w14:paraId="6136F406" w14:textId="77777777" w:rsidTr="00D52071">
        <w:trPr>
          <w:trHeight w:val="255"/>
        </w:trPr>
        <w:tc>
          <w:tcPr>
            <w:tcW w:w="1818" w:type="pct"/>
            <w:noWrap/>
            <w:hideMark/>
          </w:tcPr>
          <w:p w14:paraId="3B293E16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539" w:type="pct"/>
            <w:noWrap/>
            <w:hideMark/>
          </w:tcPr>
          <w:p w14:paraId="383F967A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83" w:type="pct"/>
            <w:noWrap/>
            <w:hideMark/>
          </w:tcPr>
          <w:p w14:paraId="7A7CA0E8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80" w:type="pct"/>
            <w:noWrap/>
            <w:hideMark/>
          </w:tcPr>
          <w:p w14:paraId="1A35D547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6" w:type="pct"/>
            <w:noWrap/>
            <w:hideMark/>
          </w:tcPr>
          <w:p w14:paraId="1E43B4F9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6" w:type="pct"/>
            <w:noWrap/>
            <w:hideMark/>
          </w:tcPr>
          <w:p w14:paraId="2682866E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79" w:type="pct"/>
            <w:noWrap/>
            <w:hideMark/>
          </w:tcPr>
          <w:p w14:paraId="786BF8DB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D52071" w:rsidRPr="00F22C49" w14:paraId="58F321E2" w14:textId="77777777" w:rsidTr="00D52071">
        <w:trPr>
          <w:trHeight w:val="255"/>
        </w:trPr>
        <w:tc>
          <w:tcPr>
            <w:tcW w:w="1818" w:type="pct"/>
            <w:noWrap/>
            <w:hideMark/>
          </w:tcPr>
          <w:p w14:paraId="143C7DCC" w14:textId="77777777" w:rsidR="00F22C49" w:rsidRPr="00F22C49" w:rsidRDefault="00F22C49" w:rsidP="00F22C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noWrap/>
            <w:hideMark/>
          </w:tcPr>
          <w:p w14:paraId="6FB2B8FF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3" w:type="pct"/>
            <w:noWrap/>
            <w:hideMark/>
          </w:tcPr>
          <w:p w14:paraId="36701030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pct"/>
            <w:noWrap/>
            <w:hideMark/>
          </w:tcPr>
          <w:p w14:paraId="0429DD87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" w:type="pct"/>
            <w:noWrap/>
            <w:hideMark/>
          </w:tcPr>
          <w:p w14:paraId="55244096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6" w:type="pct"/>
            <w:noWrap/>
            <w:hideMark/>
          </w:tcPr>
          <w:p w14:paraId="6ACE8B56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9" w:type="pct"/>
            <w:noWrap/>
            <w:hideMark/>
          </w:tcPr>
          <w:p w14:paraId="10C46213" w14:textId="77777777" w:rsidR="00F22C49" w:rsidRPr="00F22C49" w:rsidRDefault="00F22C49" w:rsidP="00F22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2071" w:rsidRPr="00F22C49" w14:paraId="61C5CA3E" w14:textId="77777777" w:rsidTr="00D52071">
        <w:trPr>
          <w:trHeight w:val="255"/>
        </w:trPr>
        <w:tc>
          <w:tcPr>
            <w:tcW w:w="1818" w:type="pct"/>
            <w:noWrap/>
            <w:hideMark/>
          </w:tcPr>
          <w:p w14:paraId="0267B0AC" w14:textId="77777777" w:rsidR="00F22C49" w:rsidRPr="00F22C49" w:rsidRDefault="00F22C49" w:rsidP="00F22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539" w:type="pct"/>
            <w:noWrap/>
            <w:hideMark/>
          </w:tcPr>
          <w:p w14:paraId="5EF17A98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3" w:type="pct"/>
            <w:noWrap/>
            <w:hideMark/>
          </w:tcPr>
          <w:p w14:paraId="70F8F754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0" w:type="pct"/>
            <w:noWrap/>
            <w:hideMark/>
          </w:tcPr>
          <w:p w14:paraId="1A3547C1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6" w:type="pct"/>
            <w:noWrap/>
            <w:hideMark/>
          </w:tcPr>
          <w:p w14:paraId="090E82DF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0CBF4AA1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279" w:type="pct"/>
            <w:noWrap/>
            <w:hideMark/>
          </w:tcPr>
          <w:p w14:paraId="219EBD02" w14:textId="77777777" w:rsidR="00F22C49" w:rsidRPr="00F22C49" w:rsidRDefault="00F22C49" w:rsidP="00F22C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74464F67" w14:textId="77777777" w:rsidR="00F22C49" w:rsidRDefault="00F22C49" w:rsidP="00F22C49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78DB949A" w14:textId="77777777" w:rsidR="00D13DE2" w:rsidRDefault="00D13DE2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br w:type="page"/>
      </w:r>
    </w:p>
    <w:p w14:paraId="58F8844D" w14:textId="71CA4C3C" w:rsidR="00D13DE2" w:rsidRDefault="00D13DE2" w:rsidP="00D13DE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 w:rsidRPr="00D13DE2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lastRenderedPageBreak/>
        <w:t>Izvršenje po organizacijskoj klasifikaciji</w:t>
      </w:r>
    </w:p>
    <w:tbl>
      <w:tblPr>
        <w:tblStyle w:val="Reetkatablice"/>
        <w:tblW w:w="15021" w:type="dxa"/>
        <w:tblLayout w:type="fixed"/>
        <w:tblLook w:val="04A0" w:firstRow="1" w:lastRow="0" w:firstColumn="1" w:lastColumn="0" w:noHBand="0" w:noVBand="1"/>
      </w:tblPr>
      <w:tblGrid>
        <w:gridCol w:w="1414"/>
        <w:gridCol w:w="1060"/>
        <w:gridCol w:w="6026"/>
        <w:gridCol w:w="3261"/>
        <w:gridCol w:w="1842"/>
        <w:gridCol w:w="1418"/>
      </w:tblGrid>
      <w:tr w:rsidR="00D13DE2" w:rsidRPr="00D13DE2" w14:paraId="1C0B276B" w14:textId="77777777" w:rsidTr="00D13DE2">
        <w:tc>
          <w:tcPr>
            <w:tcW w:w="2474" w:type="dxa"/>
            <w:gridSpan w:val="2"/>
            <w:noWrap/>
            <w:hideMark/>
          </w:tcPr>
          <w:p w14:paraId="182009D8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6026" w:type="dxa"/>
            <w:noWrap/>
            <w:hideMark/>
          </w:tcPr>
          <w:p w14:paraId="2026663B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1" w:type="dxa"/>
            <w:hideMark/>
          </w:tcPr>
          <w:p w14:paraId="7C2CB933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plan/izmjene i dopune fianncijskog plana 20232 €</w:t>
            </w:r>
          </w:p>
        </w:tc>
        <w:tc>
          <w:tcPr>
            <w:tcW w:w="1842" w:type="dxa"/>
            <w:hideMark/>
          </w:tcPr>
          <w:p w14:paraId="5AC9DC93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418" w:type="dxa"/>
            <w:hideMark/>
          </w:tcPr>
          <w:p w14:paraId="0D1FE7C5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D13DE2" w:rsidRPr="00D13DE2" w14:paraId="1D27E4AE" w14:textId="77777777" w:rsidTr="00D13DE2">
        <w:tc>
          <w:tcPr>
            <w:tcW w:w="2474" w:type="dxa"/>
            <w:gridSpan w:val="2"/>
            <w:noWrap/>
            <w:hideMark/>
          </w:tcPr>
          <w:p w14:paraId="72F3E5D8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6" w:type="dxa"/>
            <w:noWrap/>
            <w:hideMark/>
          </w:tcPr>
          <w:p w14:paraId="11C59598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1" w:type="dxa"/>
            <w:noWrap/>
            <w:hideMark/>
          </w:tcPr>
          <w:p w14:paraId="6408A116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A18C406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324FDC2" w14:textId="77777777" w:rsidR="00D13DE2" w:rsidRPr="00D13DE2" w:rsidRDefault="00D13DE2" w:rsidP="00D1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D13DE2" w:rsidRPr="00D13DE2" w14:paraId="50BB8CD2" w14:textId="77777777" w:rsidTr="00D13DE2">
        <w:tc>
          <w:tcPr>
            <w:tcW w:w="2474" w:type="dxa"/>
            <w:gridSpan w:val="2"/>
            <w:noWrap/>
            <w:hideMark/>
          </w:tcPr>
          <w:p w14:paraId="1E7C9B97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6" w:type="dxa"/>
            <w:noWrap/>
            <w:hideMark/>
          </w:tcPr>
          <w:p w14:paraId="2D69A20F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3261" w:type="dxa"/>
            <w:noWrap/>
            <w:hideMark/>
          </w:tcPr>
          <w:p w14:paraId="487AE7C0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842" w:type="dxa"/>
            <w:noWrap/>
            <w:hideMark/>
          </w:tcPr>
          <w:p w14:paraId="2E198379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418" w:type="dxa"/>
            <w:noWrap/>
            <w:hideMark/>
          </w:tcPr>
          <w:p w14:paraId="23D580D1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D13DE2" w:rsidRPr="00D13DE2" w14:paraId="6D999B05" w14:textId="77777777" w:rsidTr="00D13DE2">
        <w:tc>
          <w:tcPr>
            <w:tcW w:w="1414" w:type="dxa"/>
            <w:noWrap/>
            <w:hideMark/>
          </w:tcPr>
          <w:p w14:paraId="46162549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60" w:type="dxa"/>
            <w:noWrap/>
            <w:hideMark/>
          </w:tcPr>
          <w:p w14:paraId="5AA148EB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026" w:type="dxa"/>
            <w:noWrap/>
            <w:hideMark/>
          </w:tcPr>
          <w:p w14:paraId="787752AF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DRUŠTVENE DJELATNOSTI, NORMATIVNE, UPRAVNO PRAVNE I OSTALE POSLOVE</w:t>
            </w:r>
          </w:p>
        </w:tc>
        <w:tc>
          <w:tcPr>
            <w:tcW w:w="3261" w:type="dxa"/>
            <w:noWrap/>
            <w:hideMark/>
          </w:tcPr>
          <w:p w14:paraId="14ABF252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842" w:type="dxa"/>
            <w:noWrap/>
            <w:hideMark/>
          </w:tcPr>
          <w:p w14:paraId="237BF940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418" w:type="dxa"/>
            <w:noWrap/>
            <w:hideMark/>
          </w:tcPr>
          <w:p w14:paraId="6615CE56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D13DE2" w:rsidRPr="00D13DE2" w14:paraId="37EA52FA" w14:textId="77777777" w:rsidTr="00D13DE2">
        <w:tc>
          <w:tcPr>
            <w:tcW w:w="1414" w:type="dxa"/>
            <w:noWrap/>
            <w:hideMark/>
          </w:tcPr>
          <w:p w14:paraId="38DD1098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60" w:type="dxa"/>
            <w:noWrap/>
            <w:hideMark/>
          </w:tcPr>
          <w:p w14:paraId="13D261C7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00215</w:t>
            </w:r>
          </w:p>
        </w:tc>
        <w:tc>
          <w:tcPr>
            <w:tcW w:w="6026" w:type="dxa"/>
            <w:noWrap/>
            <w:hideMark/>
          </w:tcPr>
          <w:p w14:paraId="08FDB882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3261" w:type="dxa"/>
            <w:noWrap/>
            <w:hideMark/>
          </w:tcPr>
          <w:p w14:paraId="089C02F6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842" w:type="dxa"/>
            <w:noWrap/>
            <w:hideMark/>
          </w:tcPr>
          <w:p w14:paraId="642A3F87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418" w:type="dxa"/>
            <w:noWrap/>
            <w:hideMark/>
          </w:tcPr>
          <w:p w14:paraId="43D405AB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D13DE2" w:rsidRPr="00D13DE2" w14:paraId="7DD7845B" w14:textId="77777777" w:rsidTr="00D13DE2">
        <w:tc>
          <w:tcPr>
            <w:tcW w:w="1414" w:type="dxa"/>
            <w:noWrap/>
            <w:hideMark/>
          </w:tcPr>
          <w:p w14:paraId="337E2334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060" w:type="dxa"/>
            <w:noWrap/>
            <w:hideMark/>
          </w:tcPr>
          <w:p w14:paraId="09194854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26258</w:t>
            </w:r>
          </w:p>
        </w:tc>
        <w:tc>
          <w:tcPr>
            <w:tcW w:w="6026" w:type="dxa"/>
            <w:noWrap/>
            <w:hideMark/>
          </w:tcPr>
          <w:p w14:paraId="29F8681A" w14:textId="77777777" w:rsidR="00D13DE2" w:rsidRPr="00D13DE2" w:rsidRDefault="00D13DE2" w:rsidP="00D13D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DJEČJI VRTIĆ PROLJEĆE</w:t>
            </w:r>
          </w:p>
        </w:tc>
        <w:tc>
          <w:tcPr>
            <w:tcW w:w="3261" w:type="dxa"/>
            <w:noWrap/>
            <w:hideMark/>
          </w:tcPr>
          <w:p w14:paraId="39BE8004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842" w:type="dxa"/>
            <w:noWrap/>
            <w:hideMark/>
          </w:tcPr>
          <w:p w14:paraId="5C41F9BC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418" w:type="dxa"/>
            <w:noWrap/>
            <w:hideMark/>
          </w:tcPr>
          <w:p w14:paraId="6A168ACB" w14:textId="77777777" w:rsidR="00D13DE2" w:rsidRPr="00D13DE2" w:rsidRDefault="00D13DE2" w:rsidP="00D13D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3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</w:tbl>
    <w:p w14:paraId="4BF6D7FE" w14:textId="77777777" w:rsidR="00D13DE2" w:rsidRDefault="00D13DE2" w:rsidP="00D13DE2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64307C83" w14:textId="77777777" w:rsidR="007C730B" w:rsidRDefault="007C730B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br w:type="page"/>
      </w:r>
    </w:p>
    <w:p w14:paraId="3F93DB63" w14:textId="77777777" w:rsidR="007C730B" w:rsidRDefault="007C730B" w:rsidP="003C407F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sectPr w:rsidR="007C730B" w:rsidSect="007103A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78EDE7" w14:textId="4F8609BD" w:rsidR="003C407F" w:rsidRDefault="003C407F" w:rsidP="003C407F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lastRenderedPageBreak/>
        <w:t xml:space="preserve">Posebni dio </w:t>
      </w:r>
    </w:p>
    <w:p w14:paraId="52895FC5" w14:textId="4EACDEC3" w:rsidR="003C407F" w:rsidRDefault="003C407F" w:rsidP="003C407F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Posebni dio godišnjeg izvještaja o izvršenju financijskog plana iskazuje se:</w:t>
      </w:r>
    </w:p>
    <w:p w14:paraId="66856CC2" w14:textId="264F5E5D" w:rsidR="003C407F" w:rsidRPr="003C407F" w:rsidRDefault="003C407F" w:rsidP="003C407F">
      <w:pPr>
        <w:pStyle w:val="Odlomakpopisa"/>
        <w:numPr>
          <w:ilvl w:val="0"/>
          <w:numId w:val="1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Izvještajem o i</w:t>
      </w:r>
      <w:r w:rsidRPr="003C407F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zvršenj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u</w:t>
      </w:r>
      <w:r w:rsidRPr="003C407F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 xml:space="preserve">financijskog plana </w:t>
      </w:r>
      <w:r w:rsidRPr="003C407F"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  <w:t>po programskoj klasifikaciji</w:t>
      </w:r>
    </w:p>
    <w:tbl>
      <w:tblPr>
        <w:tblStyle w:val="Reetkatablice"/>
        <w:tblW w:w="5181" w:type="pct"/>
        <w:tblLayout w:type="fixed"/>
        <w:tblLook w:val="04A0" w:firstRow="1" w:lastRow="0" w:firstColumn="1" w:lastColumn="0" w:noHBand="0" w:noVBand="1"/>
      </w:tblPr>
      <w:tblGrid>
        <w:gridCol w:w="1037"/>
        <w:gridCol w:w="4349"/>
        <w:gridCol w:w="3822"/>
        <w:gridCol w:w="2410"/>
        <w:gridCol w:w="1484"/>
        <w:gridCol w:w="1351"/>
      </w:tblGrid>
      <w:tr w:rsidR="00A37C14" w:rsidRPr="00A37C14" w14:paraId="52F7D7E9" w14:textId="77777777" w:rsidTr="00A37C14">
        <w:tc>
          <w:tcPr>
            <w:tcW w:w="1038" w:type="dxa"/>
            <w:noWrap/>
            <w:hideMark/>
          </w:tcPr>
          <w:p w14:paraId="29583FB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3992131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2410" w:type="dxa"/>
            <w:noWrap/>
            <w:hideMark/>
          </w:tcPr>
          <w:p w14:paraId="33F36CF7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CA81321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76F292D4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4491989" w14:textId="77777777" w:rsidTr="00A37C14">
        <w:tc>
          <w:tcPr>
            <w:tcW w:w="1038" w:type="dxa"/>
            <w:noWrap/>
            <w:hideMark/>
          </w:tcPr>
          <w:p w14:paraId="0922DA1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915730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2410" w:type="dxa"/>
            <w:noWrap/>
            <w:hideMark/>
          </w:tcPr>
          <w:p w14:paraId="66EAC91A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831EA6C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0DFB145E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48BBF1A" w14:textId="77777777" w:rsidTr="00A37C14">
        <w:tc>
          <w:tcPr>
            <w:tcW w:w="1038" w:type="dxa"/>
            <w:noWrap/>
            <w:hideMark/>
          </w:tcPr>
          <w:p w14:paraId="3365903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</w:t>
            </w:r>
          </w:p>
        </w:tc>
        <w:tc>
          <w:tcPr>
            <w:tcW w:w="4349" w:type="dxa"/>
            <w:noWrap/>
            <w:hideMark/>
          </w:tcPr>
          <w:p w14:paraId="5A5B243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3822" w:type="dxa"/>
            <w:noWrap/>
            <w:hideMark/>
          </w:tcPr>
          <w:p w14:paraId="75882FD5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2410" w:type="dxa"/>
            <w:hideMark/>
          </w:tcPr>
          <w:p w14:paraId="049FFBE3" w14:textId="03CD1450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plan/izmjene i dopune fianncijskog plana 2023 €</w:t>
            </w:r>
          </w:p>
        </w:tc>
        <w:tc>
          <w:tcPr>
            <w:tcW w:w="1484" w:type="dxa"/>
            <w:hideMark/>
          </w:tcPr>
          <w:p w14:paraId="088EF089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351" w:type="dxa"/>
            <w:hideMark/>
          </w:tcPr>
          <w:p w14:paraId="6EAE6CAB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A37C14" w:rsidRPr="00A37C14" w14:paraId="46E4CBB4" w14:textId="77777777" w:rsidTr="00A37C14">
        <w:tc>
          <w:tcPr>
            <w:tcW w:w="9209" w:type="dxa"/>
            <w:gridSpan w:val="3"/>
            <w:noWrap/>
            <w:hideMark/>
          </w:tcPr>
          <w:p w14:paraId="702F2055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5AF85F8D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4" w:type="dxa"/>
            <w:noWrap/>
            <w:hideMark/>
          </w:tcPr>
          <w:p w14:paraId="05769C09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51" w:type="dxa"/>
            <w:noWrap/>
            <w:hideMark/>
          </w:tcPr>
          <w:p w14:paraId="324CC9C1" w14:textId="77777777" w:rsidR="003C407F" w:rsidRPr="003C407F" w:rsidRDefault="003C407F" w:rsidP="003C40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A37C14" w:rsidRPr="00A37C14" w14:paraId="2CA49B9F" w14:textId="77777777" w:rsidTr="00A37C14">
        <w:tc>
          <w:tcPr>
            <w:tcW w:w="1038" w:type="dxa"/>
            <w:noWrap/>
            <w:hideMark/>
          </w:tcPr>
          <w:p w14:paraId="52678305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681A2D5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2410" w:type="dxa"/>
            <w:noWrap/>
            <w:hideMark/>
          </w:tcPr>
          <w:p w14:paraId="4F4AF46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484" w:type="dxa"/>
            <w:noWrap/>
            <w:hideMark/>
          </w:tcPr>
          <w:p w14:paraId="098E959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351" w:type="dxa"/>
            <w:noWrap/>
            <w:hideMark/>
          </w:tcPr>
          <w:p w14:paraId="3E0DA5F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A37C14" w:rsidRPr="00A37C14" w14:paraId="2A7D6B79" w14:textId="77777777" w:rsidTr="00A37C14">
        <w:tc>
          <w:tcPr>
            <w:tcW w:w="1038" w:type="dxa"/>
            <w:noWrap/>
            <w:hideMark/>
          </w:tcPr>
          <w:p w14:paraId="41F2E0A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DA141D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2410" w:type="dxa"/>
            <w:noWrap/>
            <w:hideMark/>
          </w:tcPr>
          <w:p w14:paraId="4E684A9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484" w:type="dxa"/>
            <w:noWrap/>
            <w:hideMark/>
          </w:tcPr>
          <w:p w14:paraId="12019EF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351" w:type="dxa"/>
            <w:noWrap/>
            <w:hideMark/>
          </w:tcPr>
          <w:p w14:paraId="633CB1C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A37C14" w:rsidRPr="00A37C14" w14:paraId="10CE6846" w14:textId="77777777" w:rsidTr="00A37C14">
        <w:tc>
          <w:tcPr>
            <w:tcW w:w="1038" w:type="dxa"/>
            <w:noWrap/>
            <w:hideMark/>
          </w:tcPr>
          <w:p w14:paraId="2890D9A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7FB77B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00215 PREDŠKOLSKI ODGOJ</w:t>
            </w:r>
          </w:p>
        </w:tc>
        <w:tc>
          <w:tcPr>
            <w:tcW w:w="2410" w:type="dxa"/>
            <w:noWrap/>
            <w:hideMark/>
          </w:tcPr>
          <w:p w14:paraId="652CBEA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484" w:type="dxa"/>
            <w:noWrap/>
            <w:hideMark/>
          </w:tcPr>
          <w:p w14:paraId="009C2E8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351" w:type="dxa"/>
            <w:noWrap/>
            <w:hideMark/>
          </w:tcPr>
          <w:p w14:paraId="02B264B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A37C14" w:rsidRPr="00A37C14" w14:paraId="3CA002D5" w14:textId="77777777" w:rsidTr="00A37C14">
        <w:tc>
          <w:tcPr>
            <w:tcW w:w="1038" w:type="dxa"/>
            <w:noWrap/>
            <w:hideMark/>
          </w:tcPr>
          <w:p w14:paraId="5982EF5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0F25177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Prihodi od poreza</w:t>
            </w:r>
          </w:p>
        </w:tc>
        <w:tc>
          <w:tcPr>
            <w:tcW w:w="2410" w:type="dxa"/>
            <w:noWrap/>
            <w:hideMark/>
          </w:tcPr>
          <w:p w14:paraId="1D010DA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484" w:type="dxa"/>
            <w:noWrap/>
            <w:hideMark/>
          </w:tcPr>
          <w:p w14:paraId="4C74F9E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1351" w:type="dxa"/>
            <w:noWrap/>
            <w:hideMark/>
          </w:tcPr>
          <w:p w14:paraId="3EA4355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A37C14" w:rsidRPr="00A37C14" w14:paraId="24CAE1C1" w14:textId="77777777" w:rsidTr="00A37C14">
        <w:tc>
          <w:tcPr>
            <w:tcW w:w="1038" w:type="dxa"/>
            <w:noWrap/>
            <w:hideMark/>
          </w:tcPr>
          <w:p w14:paraId="61997B3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819FFD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noWrap/>
            <w:hideMark/>
          </w:tcPr>
          <w:p w14:paraId="7879DBA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484" w:type="dxa"/>
            <w:noWrap/>
            <w:hideMark/>
          </w:tcPr>
          <w:p w14:paraId="75EBDCF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1351" w:type="dxa"/>
            <w:noWrap/>
            <w:hideMark/>
          </w:tcPr>
          <w:p w14:paraId="74881CE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A37C14" w:rsidRPr="00A37C14" w14:paraId="00C3789E" w14:textId="77777777" w:rsidTr="00A37C14">
        <w:tc>
          <w:tcPr>
            <w:tcW w:w="1038" w:type="dxa"/>
            <w:noWrap/>
            <w:hideMark/>
          </w:tcPr>
          <w:p w14:paraId="1643765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3520B20A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noWrap/>
            <w:hideMark/>
          </w:tcPr>
          <w:p w14:paraId="425B04D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484" w:type="dxa"/>
            <w:noWrap/>
            <w:hideMark/>
          </w:tcPr>
          <w:p w14:paraId="38D4C84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356.300,55</w:t>
            </w:r>
          </w:p>
        </w:tc>
        <w:tc>
          <w:tcPr>
            <w:tcW w:w="1351" w:type="dxa"/>
            <w:noWrap/>
            <w:hideMark/>
          </w:tcPr>
          <w:p w14:paraId="56150DE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99,02%</w:t>
            </w:r>
          </w:p>
        </w:tc>
      </w:tr>
      <w:tr w:rsidR="00A37C14" w:rsidRPr="00A37C14" w14:paraId="4EA50E35" w14:textId="77777777" w:rsidTr="00A37C14">
        <w:tc>
          <w:tcPr>
            <w:tcW w:w="1038" w:type="dxa"/>
            <w:noWrap/>
            <w:hideMark/>
          </w:tcPr>
          <w:p w14:paraId="65F6F81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4E99BC5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2410" w:type="dxa"/>
            <w:noWrap/>
            <w:hideMark/>
          </w:tcPr>
          <w:p w14:paraId="7ADB3D4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359.844,00</w:t>
            </w:r>
          </w:p>
        </w:tc>
        <w:tc>
          <w:tcPr>
            <w:tcW w:w="1484" w:type="dxa"/>
            <w:noWrap/>
            <w:hideMark/>
          </w:tcPr>
          <w:p w14:paraId="47CBC22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356.300,55</w:t>
            </w:r>
          </w:p>
        </w:tc>
        <w:tc>
          <w:tcPr>
            <w:tcW w:w="1351" w:type="dxa"/>
            <w:noWrap/>
            <w:hideMark/>
          </w:tcPr>
          <w:p w14:paraId="6EE47D3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99,02%</w:t>
            </w:r>
          </w:p>
        </w:tc>
      </w:tr>
      <w:tr w:rsidR="00A37C14" w:rsidRPr="00A37C14" w14:paraId="16692608" w14:textId="77777777" w:rsidTr="00A37C14">
        <w:tc>
          <w:tcPr>
            <w:tcW w:w="1038" w:type="dxa"/>
            <w:noWrap/>
            <w:hideMark/>
          </w:tcPr>
          <w:p w14:paraId="2D1EF613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7D3032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 državni proračin</w:t>
            </w:r>
          </w:p>
        </w:tc>
        <w:tc>
          <w:tcPr>
            <w:tcW w:w="2410" w:type="dxa"/>
            <w:noWrap/>
            <w:hideMark/>
          </w:tcPr>
          <w:p w14:paraId="152DD21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160.946,00</w:t>
            </w:r>
          </w:p>
        </w:tc>
        <w:tc>
          <w:tcPr>
            <w:tcW w:w="1484" w:type="dxa"/>
            <w:noWrap/>
            <w:hideMark/>
          </w:tcPr>
          <w:p w14:paraId="19E219D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103.946,53</w:t>
            </w:r>
          </w:p>
        </w:tc>
        <w:tc>
          <w:tcPr>
            <w:tcW w:w="1351" w:type="dxa"/>
            <w:noWrap/>
            <w:hideMark/>
          </w:tcPr>
          <w:p w14:paraId="12064A9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64,58%</w:t>
            </w:r>
          </w:p>
        </w:tc>
      </w:tr>
      <w:tr w:rsidR="00A37C14" w:rsidRPr="00A37C14" w14:paraId="069B94A9" w14:textId="77777777" w:rsidTr="00A37C14">
        <w:tc>
          <w:tcPr>
            <w:tcW w:w="1038" w:type="dxa"/>
            <w:noWrap/>
            <w:hideMark/>
          </w:tcPr>
          <w:p w14:paraId="5AE4AED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2142ED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POMOĆI - DRŽAVNI PRORAČUN</w:t>
            </w:r>
          </w:p>
        </w:tc>
        <w:tc>
          <w:tcPr>
            <w:tcW w:w="2410" w:type="dxa"/>
            <w:noWrap/>
            <w:hideMark/>
          </w:tcPr>
          <w:p w14:paraId="2B55EBE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66.946,00</w:t>
            </w:r>
          </w:p>
        </w:tc>
        <w:tc>
          <w:tcPr>
            <w:tcW w:w="1484" w:type="dxa"/>
            <w:noWrap/>
            <w:hideMark/>
          </w:tcPr>
          <w:p w14:paraId="1A48228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59.322,00</w:t>
            </w:r>
          </w:p>
        </w:tc>
        <w:tc>
          <w:tcPr>
            <w:tcW w:w="1351" w:type="dxa"/>
            <w:noWrap/>
            <w:hideMark/>
          </w:tcPr>
          <w:p w14:paraId="5C60BF6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88,61%</w:t>
            </w:r>
          </w:p>
        </w:tc>
      </w:tr>
      <w:tr w:rsidR="00A37C14" w:rsidRPr="00A37C14" w14:paraId="70BE0A09" w14:textId="77777777" w:rsidTr="00A37C14">
        <w:tc>
          <w:tcPr>
            <w:tcW w:w="1038" w:type="dxa"/>
            <w:noWrap/>
            <w:hideMark/>
          </w:tcPr>
          <w:p w14:paraId="19A2BA6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2D53B23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TEMELJEM PRIJENOSA EU SREDSTAVA</w:t>
            </w:r>
          </w:p>
        </w:tc>
        <w:tc>
          <w:tcPr>
            <w:tcW w:w="2410" w:type="dxa"/>
            <w:noWrap/>
            <w:hideMark/>
          </w:tcPr>
          <w:p w14:paraId="194A790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484" w:type="dxa"/>
            <w:noWrap/>
            <w:hideMark/>
          </w:tcPr>
          <w:p w14:paraId="59117D5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1351" w:type="dxa"/>
            <w:noWrap/>
            <w:hideMark/>
          </w:tcPr>
          <w:p w14:paraId="0F02929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A37C14" w:rsidRPr="00A37C14" w14:paraId="3DA8C3B1" w14:textId="77777777" w:rsidTr="00A37C14">
        <w:tc>
          <w:tcPr>
            <w:tcW w:w="1038" w:type="dxa"/>
            <w:noWrap/>
            <w:hideMark/>
          </w:tcPr>
          <w:p w14:paraId="4593E60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5ED07B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5.8 POMOĆI DRŽAVNI PRORAČUN DJEČJI VRTIĆ PROLJEĆE</w:t>
            </w:r>
          </w:p>
        </w:tc>
        <w:tc>
          <w:tcPr>
            <w:tcW w:w="2410" w:type="dxa"/>
            <w:noWrap/>
            <w:hideMark/>
          </w:tcPr>
          <w:p w14:paraId="014CE70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84" w:type="dxa"/>
            <w:noWrap/>
            <w:hideMark/>
          </w:tcPr>
          <w:p w14:paraId="7E477CD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1351" w:type="dxa"/>
            <w:noWrap/>
            <w:hideMark/>
          </w:tcPr>
          <w:p w14:paraId="178E002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102,22%</w:t>
            </w:r>
          </w:p>
        </w:tc>
      </w:tr>
      <w:tr w:rsidR="00A37C14" w:rsidRPr="00A37C14" w14:paraId="4C192EE4" w14:textId="77777777" w:rsidTr="00A37C14">
        <w:tc>
          <w:tcPr>
            <w:tcW w:w="1038" w:type="dxa"/>
            <w:noWrap/>
            <w:hideMark/>
          </w:tcPr>
          <w:p w14:paraId="0E6829E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4D1B68A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PROR. KORISNIK 26258 DJEČJI VRTIĆ PROLJEĆE</w:t>
            </w:r>
          </w:p>
        </w:tc>
        <w:tc>
          <w:tcPr>
            <w:tcW w:w="2410" w:type="dxa"/>
            <w:noWrap/>
            <w:hideMark/>
          </w:tcPr>
          <w:p w14:paraId="2F8A357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484" w:type="dxa"/>
            <w:noWrap/>
            <w:hideMark/>
          </w:tcPr>
          <w:p w14:paraId="6432FB6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351" w:type="dxa"/>
            <w:noWrap/>
            <w:hideMark/>
          </w:tcPr>
          <w:p w14:paraId="12E3E6C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A37C14" w:rsidRPr="00A37C14" w14:paraId="6F63F519" w14:textId="77777777" w:rsidTr="00A37C14">
        <w:tc>
          <w:tcPr>
            <w:tcW w:w="1038" w:type="dxa"/>
            <w:noWrap/>
            <w:hideMark/>
          </w:tcPr>
          <w:p w14:paraId="7D28CF6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1AA3FF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3822" w:type="dxa"/>
            <w:noWrap/>
            <w:hideMark/>
          </w:tcPr>
          <w:p w14:paraId="1B64EFE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2410" w:type="dxa"/>
            <w:noWrap/>
            <w:hideMark/>
          </w:tcPr>
          <w:p w14:paraId="0A5520F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1.523.033,00</w:t>
            </w:r>
          </w:p>
        </w:tc>
        <w:tc>
          <w:tcPr>
            <w:tcW w:w="1484" w:type="dxa"/>
            <w:noWrap/>
            <w:hideMark/>
          </w:tcPr>
          <w:p w14:paraId="7EDEF46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1.404.149,72</w:t>
            </w:r>
          </w:p>
        </w:tc>
        <w:tc>
          <w:tcPr>
            <w:tcW w:w="1351" w:type="dxa"/>
            <w:noWrap/>
            <w:hideMark/>
          </w:tcPr>
          <w:p w14:paraId="4A530E9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92,19%</w:t>
            </w:r>
          </w:p>
        </w:tc>
      </w:tr>
      <w:tr w:rsidR="00A37C14" w:rsidRPr="00A37C14" w14:paraId="0F344530" w14:textId="77777777" w:rsidTr="00A37C14">
        <w:tc>
          <w:tcPr>
            <w:tcW w:w="1038" w:type="dxa"/>
            <w:noWrap/>
            <w:hideMark/>
          </w:tcPr>
          <w:p w14:paraId="68BEA10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4349" w:type="dxa"/>
            <w:noWrap/>
            <w:hideMark/>
          </w:tcPr>
          <w:p w14:paraId="7434D84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A201501</w:t>
            </w:r>
          </w:p>
        </w:tc>
        <w:tc>
          <w:tcPr>
            <w:tcW w:w="3822" w:type="dxa"/>
            <w:noWrap/>
            <w:hideMark/>
          </w:tcPr>
          <w:p w14:paraId="2A59AE8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Dječjeg vrtića Proljeće</w:t>
            </w:r>
          </w:p>
        </w:tc>
        <w:tc>
          <w:tcPr>
            <w:tcW w:w="2410" w:type="dxa"/>
            <w:noWrap/>
            <w:hideMark/>
          </w:tcPr>
          <w:p w14:paraId="4D89346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1.428.835,00</w:t>
            </w:r>
          </w:p>
        </w:tc>
        <w:tc>
          <w:tcPr>
            <w:tcW w:w="1484" w:type="dxa"/>
            <w:noWrap/>
            <w:hideMark/>
          </w:tcPr>
          <w:p w14:paraId="23AC389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1.354.986,43</w:t>
            </w:r>
          </w:p>
        </w:tc>
        <w:tc>
          <w:tcPr>
            <w:tcW w:w="1351" w:type="dxa"/>
            <w:noWrap/>
            <w:hideMark/>
          </w:tcPr>
          <w:p w14:paraId="21031B1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94,83%</w:t>
            </w:r>
          </w:p>
        </w:tc>
      </w:tr>
      <w:tr w:rsidR="00A37C14" w:rsidRPr="00A37C14" w14:paraId="3C407668" w14:textId="77777777" w:rsidTr="00A37C14">
        <w:tc>
          <w:tcPr>
            <w:tcW w:w="1038" w:type="dxa"/>
            <w:noWrap/>
            <w:hideMark/>
          </w:tcPr>
          <w:p w14:paraId="634EFC8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6839D84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Prihodi od poreza</w:t>
            </w:r>
          </w:p>
        </w:tc>
        <w:tc>
          <w:tcPr>
            <w:tcW w:w="2410" w:type="dxa"/>
            <w:noWrap/>
            <w:hideMark/>
          </w:tcPr>
          <w:p w14:paraId="0E2BC9F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484" w:type="dxa"/>
            <w:noWrap/>
            <w:hideMark/>
          </w:tcPr>
          <w:p w14:paraId="40F06B0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1351" w:type="dxa"/>
            <w:noWrap/>
            <w:hideMark/>
          </w:tcPr>
          <w:p w14:paraId="6246413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A37C14" w:rsidRPr="00A37C14" w14:paraId="6BA4102A" w14:textId="77777777" w:rsidTr="00A37C14">
        <w:tc>
          <w:tcPr>
            <w:tcW w:w="1038" w:type="dxa"/>
            <w:noWrap/>
            <w:hideMark/>
          </w:tcPr>
          <w:p w14:paraId="100B39B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9B100D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noWrap/>
            <w:hideMark/>
          </w:tcPr>
          <w:p w14:paraId="3679DAC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484" w:type="dxa"/>
            <w:noWrap/>
            <w:hideMark/>
          </w:tcPr>
          <w:p w14:paraId="7BCBA1C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1351" w:type="dxa"/>
            <w:noWrap/>
            <w:hideMark/>
          </w:tcPr>
          <w:p w14:paraId="4E09DE5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A37C14" w:rsidRPr="00A37C14" w14:paraId="3F266F55" w14:textId="77777777" w:rsidTr="00A37C14">
        <w:tc>
          <w:tcPr>
            <w:tcW w:w="1038" w:type="dxa"/>
            <w:noWrap/>
            <w:hideMark/>
          </w:tcPr>
          <w:p w14:paraId="100D039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E4E58C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22" w:type="dxa"/>
            <w:noWrap/>
            <w:hideMark/>
          </w:tcPr>
          <w:p w14:paraId="7EB1476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410" w:type="dxa"/>
            <w:noWrap/>
            <w:hideMark/>
          </w:tcPr>
          <w:p w14:paraId="720D043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1.002.243,00</w:t>
            </w:r>
          </w:p>
        </w:tc>
        <w:tc>
          <w:tcPr>
            <w:tcW w:w="1484" w:type="dxa"/>
            <w:noWrap/>
            <w:hideMark/>
          </w:tcPr>
          <w:p w14:paraId="7867D56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943.902,64</w:t>
            </w:r>
          </w:p>
        </w:tc>
        <w:tc>
          <w:tcPr>
            <w:tcW w:w="1351" w:type="dxa"/>
            <w:noWrap/>
            <w:hideMark/>
          </w:tcPr>
          <w:p w14:paraId="42728A0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A37C14" w:rsidRPr="00A37C14" w14:paraId="7410819F" w14:textId="77777777" w:rsidTr="00A37C14">
        <w:tc>
          <w:tcPr>
            <w:tcW w:w="1038" w:type="dxa"/>
            <w:noWrap/>
            <w:hideMark/>
          </w:tcPr>
          <w:p w14:paraId="4089F79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7EBD19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22" w:type="dxa"/>
            <w:noWrap/>
            <w:hideMark/>
          </w:tcPr>
          <w:p w14:paraId="7CD46C1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noWrap/>
            <w:hideMark/>
          </w:tcPr>
          <w:p w14:paraId="7C4481B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B30C94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786.342,75</w:t>
            </w:r>
          </w:p>
        </w:tc>
        <w:tc>
          <w:tcPr>
            <w:tcW w:w="1351" w:type="dxa"/>
            <w:noWrap/>
            <w:hideMark/>
          </w:tcPr>
          <w:p w14:paraId="49A5ADF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21A637A" w14:textId="77777777" w:rsidTr="00A37C14">
        <w:tc>
          <w:tcPr>
            <w:tcW w:w="1038" w:type="dxa"/>
            <w:noWrap/>
            <w:hideMark/>
          </w:tcPr>
          <w:p w14:paraId="3849B23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E47A33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22" w:type="dxa"/>
            <w:noWrap/>
            <w:hideMark/>
          </w:tcPr>
          <w:p w14:paraId="1D4CE1F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noWrap/>
            <w:hideMark/>
          </w:tcPr>
          <w:p w14:paraId="2984FC0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DC5365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47.410,00</w:t>
            </w:r>
          </w:p>
        </w:tc>
        <w:tc>
          <w:tcPr>
            <w:tcW w:w="1351" w:type="dxa"/>
            <w:noWrap/>
            <w:hideMark/>
          </w:tcPr>
          <w:p w14:paraId="41C372D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45E88EE" w14:textId="77777777" w:rsidTr="00A37C14">
        <w:tc>
          <w:tcPr>
            <w:tcW w:w="1038" w:type="dxa"/>
            <w:noWrap/>
            <w:hideMark/>
          </w:tcPr>
          <w:p w14:paraId="4966F4F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DD0AA09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22" w:type="dxa"/>
            <w:noWrap/>
            <w:hideMark/>
          </w:tcPr>
          <w:p w14:paraId="1917E0E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noWrap/>
            <w:hideMark/>
          </w:tcPr>
          <w:p w14:paraId="441AE7C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739FD6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110.149,89</w:t>
            </w:r>
          </w:p>
        </w:tc>
        <w:tc>
          <w:tcPr>
            <w:tcW w:w="1351" w:type="dxa"/>
            <w:noWrap/>
            <w:hideMark/>
          </w:tcPr>
          <w:p w14:paraId="66BA4E6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6255B71" w14:textId="77777777" w:rsidTr="00A37C14">
        <w:tc>
          <w:tcPr>
            <w:tcW w:w="1038" w:type="dxa"/>
            <w:noWrap/>
            <w:hideMark/>
          </w:tcPr>
          <w:p w14:paraId="09B7DF3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6DFA0E4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noWrap/>
            <w:hideMark/>
          </w:tcPr>
          <w:p w14:paraId="2D028B7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348.646,00</w:t>
            </w:r>
          </w:p>
        </w:tc>
        <w:tc>
          <w:tcPr>
            <w:tcW w:w="1484" w:type="dxa"/>
            <w:noWrap/>
            <w:hideMark/>
          </w:tcPr>
          <w:p w14:paraId="55AD2DC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340.517,99</w:t>
            </w:r>
          </w:p>
        </w:tc>
        <w:tc>
          <w:tcPr>
            <w:tcW w:w="1351" w:type="dxa"/>
            <w:noWrap/>
            <w:hideMark/>
          </w:tcPr>
          <w:p w14:paraId="6FC1BAB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97,67%</w:t>
            </w:r>
          </w:p>
        </w:tc>
      </w:tr>
      <w:tr w:rsidR="00A37C14" w:rsidRPr="00A37C14" w14:paraId="0EA970D5" w14:textId="77777777" w:rsidTr="00A37C14">
        <w:tc>
          <w:tcPr>
            <w:tcW w:w="1038" w:type="dxa"/>
            <w:noWrap/>
            <w:hideMark/>
          </w:tcPr>
          <w:p w14:paraId="1231F13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20FFABD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2410" w:type="dxa"/>
            <w:noWrap/>
            <w:hideMark/>
          </w:tcPr>
          <w:p w14:paraId="0B7111C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348.646,00</w:t>
            </w:r>
          </w:p>
        </w:tc>
        <w:tc>
          <w:tcPr>
            <w:tcW w:w="1484" w:type="dxa"/>
            <w:noWrap/>
            <w:hideMark/>
          </w:tcPr>
          <w:p w14:paraId="0BC4E17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340.517,99</w:t>
            </w:r>
          </w:p>
        </w:tc>
        <w:tc>
          <w:tcPr>
            <w:tcW w:w="1351" w:type="dxa"/>
            <w:noWrap/>
            <w:hideMark/>
          </w:tcPr>
          <w:p w14:paraId="1B0AF6C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97,67%</w:t>
            </w:r>
          </w:p>
        </w:tc>
      </w:tr>
      <w:tr w:rsidR="00A37C14" w:rsidRPr="00A37C14" w14:paraId="22BB7787" w14:textId="77777777" w:rsidTr="00A37C14">
        <w:tc>
          <w:tcPr>
            <w:tcW w:w="1038" w:type="dxa"/>
            <w:noWrap/>
            <w:hideMark/>
          </w:tcPr>
          <w:p w14:paraId="155A54A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456D4F4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22" w:type="dxa"/>
            <w:noWrap/>
            <w:hideMark/>
          </w:tcPr>
          <w:p w14:paraId="0D86FF6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410" w:type="dxa"/>
            <w:noWrap/>
            <w:hideMark/>
          </w:tcPr>
          <w:p w14:paraId="0F00FD7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31.042,00</w:t>
            </w:r>
          </w:p>
        </w:tc>
        <w:tc>
          <w:tcPr>
            <w:tcW w:w="1484" w:type="dxa"/>
            <w:noWrap/>
            <w:hideMark/>
          </w:tcPr>
          <w:p w14:paraId="340993E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28.780,29</w:t>
            </w:r>
          </w:p>
        </w:tc>
        <w:tc>
          <w:tcPr>
            <w:tcW w:w="1351" w:type="dxa"/>
            <w:noWrap/>
            <w:hideMark/>
          </w:tcPr>
          <w:p w14:paraId="6E7BE98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92,71%</w:t>
            </w:r>
          </w:p>
        </w:tc>
      </w:tr>
      <w:tr w:rsidR="00A37C14" w:rsidRPr="00A37C14" w14:paraId="07C24FA2" w14:textId="77777777" w:rsidTr="00A37C14">
        <w:tc>
          <w:tcPr>
            <w:tcW w:w="1038" w:type="dxa"/>
            <w:noWrap/>
            <w:hideMark/>
          </w:tcPr>
          <w:p w14:paraId="0CE53D9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179025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22" w:type="dxa"/>
            <w:noWrap/>
            <w:hideMark/>
          </w:tcPr>
          <w:p w14:paraId="2A5B3200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noWrap/>
            <w:hideMark/>
          </w:tcPr>
          <w:p w14:paraId="0799E98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6A12E2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8.485,09</w:t>
            </w:r>
          </w:p>
        </w:tc>
        <w:tc>
          <w:tcPr>
            <w:tcW w:w="1351" w:type="dxa"/>
            <w:noWrap/>
            <w:hideMark/>
          </w:tcPr>
          <w:p w14:paraId="60751C0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6C534A02" w14:textId="77777777" w:rsidTr="00A37C14">
        <w:tc>
          <w:tcPr>
            <w:tcW w:w="1038" w:type="dxa"/>
            <w:noWrap/>
            <w:hideMark/>
          </w:tcPr>
          <w:p w14:paraId="4475A7B5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0AFAAE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22" w:type="dxa"/>
            <w:noWrap/>
            <w:hideMark/>
          </w:tcPr>
          <w:p w14:paraId="1E3BA20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410" w:type="dxa"/>
            <w:noWrap/>
            <w:hideMark/>
          </w:tcPr>
          <w:p w14:paraId="70C3BF2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208A435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18.866,71</w:t>
            </w:r>
          </w:p>
        </w:tc>
        <w:tc>
          <w:tcPr>
            <w:tcW w:w="1351" w:type="dxa"/>
            <w:noWrap/>
            <w:hideMark/>
          </w:tcPr>
          <w:p w14:paraId="734655B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F14A1A3" w14:textId="77777777" w:rsidTr="00A37C14">
        <w:tc>
          <w:tcPr>
            <w:tcW w:w="1038" w:type="dxa"/>
            <w:noWrap/>
            <w:hideMark/>
          </w:tcPr>
          <w:p w14:paraId="524B2AB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8B3397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22" w:type="dxa"/>
            <w:noWrap/>
            <w:hideMark/>
          </w:tcPr>
          <w:p w14:paraId="7EAFD1B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noWrap/>
            <w:hideMark/>
          </w:tcPr>
          <w:p w14:paraId="3A0DF4C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474949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1.428,49</w:t>
            </w:r>
          </w:p>
        </w:tc>
        <w:tc>
          <w:tcPr>
            <w:tcW w:w="1351" w:type="dxa"/>
            <w:noWrap/>
            <w:hideMark/>
          </w:tcPr>
          <w:p w14:paraId="477643D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54D4872C" w14:textId="77777777" w:rsidTr="00A37C14">
        <w:tc>
          <w:tcPr>
            <w:tcW w:w="1038" w:type="dxa"/>
            <w:noWrap/>
            <w:hideMark/>
          </w:tcPr>
          <w:p w14:paraId="7589B59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F0857B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22" w:type="dxa"/>
            <w:noWrap/>
            <w:hideMark/>
          </w:tcPr>
          <w:p w14:paraId="3E19FD0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410" w:type="dxa"/>
            <w:noWrap/>
            <w:hideMark/>
          </w:tcPr>
          <w:p w14:paraId="060D689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315.613,00</w:t>
            </w:r>
          </w:p>
        </w:tc>
        <w:tc>
          <w:tcPr>
            <w:tcW w:w="1484" w:type="dxa"/>
            <w:noWrap/>
            <w:hideMark/>
          </w:tcPr>
          <w:p w14:paraId="4B730BC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309.564,99</w:t>
            </w:r>
          </w:p>
        </w:tc>
        <w:tc>
          <w:tcPr>
            <w:tcW w:w="1351" w:type="dxa"/>
            <w:noWrap/>
            <w:hideMark/>
          </w:tcPr>
          <w:p w14:paraId="17989D3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98,08%</w:t>
            </w:r>
          </w:p>
        </w:tc>
      </w:tr>
      <w:tr w:rsidR="00A37C14" w:rsidRPr="00A37C14" w14:paraId="5CBD38F6" w14:textId="77777777" w:rsidTr="00A37C14">
        <w:tc>
          <w:tcPr>
            <w:tcW w:w="1038" w:type="dxa"/>
            <w:noWrap/>
            <w:hideMark/>
          </w:tcPr>
          <w:p w14:paraId="7852794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F04626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822" w:type="dxa"/>
            <w:noWrap/>
            <w:hideMark/>
          </w:tcPr>
          <w:p w14:paraId="363FE4C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410" w:type="dxa"/>
            <w:noWrap/>
            <w:hideMark/>
          </w:tcPr>
          <w:p w14:paraId="4C37AA1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E83FB8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164,05</w:t>
            </w:r>
          </w:p>
        </w:tc>
        <w:tc>
          <w:tcPr>
            <w:tcW w:w="1351" w:type="dxa"/>
            <w:noWrap/>
            <w:hideMark/>
          </w:tcPr>
          <w:p w14:paraId="78547FF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261B04B0" w14:textId="77777777" w:rsidTr="00A37C14">
        <w:tc>
          <w:tcPr>
            <w:tcW w:w="1038" w:type="dxa"/>
            <w:noWrap/>
            <w:hideMark/>
          </w:tcPr>
          <w:p w14:paraId="623F0B4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7A1BCA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822" w:type="dxa"/>
            <w:noWrap/>
            <w:hideMark/>
          </w:tcPr>
          <w:p w14:paraId="02CF1C2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noWrap/>
            <w:hideMark/>
          </w:tcPr>
          <w:p w14:paraId="5E78A51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5624CC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61.726,91</w:t>
            </w:r>
          </w:p>
        </w:tc>
        <w:tc>
          <w:tcPr>
            <w:tcW w:w="1351" w:type="dxa"/>
            <w:noWrap/>
            <w:hideMark/>
          </w:tcPr>
          <w:p w14:paraId="372874F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43514BA6" w14:textId="77777777" w:rsidTr="00A37C14">
        <w:tc>
          <w:tcPr>
            <w:tcW w:w="1038" w:type="dxa"/>
            <w:noWrap/>
            <w:hideMark/>
          </w:tcPr>
          <w:p w14:paraId="758FA42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29A8D85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822" w:type="dxa"/>
            <w:noWrap/>
            <w:hideMark/>
          </w:tcPr>
          <w:p w14:paraId="1E33F74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noWrap/>
            <w:hideMark/>
          </w:tcPr>
          <w:p w14:paraId="4AA1BE4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A0D63B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2.830,93</w:t>
            </w:r>
          </w:p>
        </w:tc>
        <w:tc>
          <w:tcPr>
            <w:tcW w:w="1351" w:type="dxa"/>
            <w:noWrap/>
            <w:hideMark/>
          </w:tcPr>
          <w:p w14:paraId="2EB7269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549947FE" w14:textId="77777777" w:rsidTr="00A37C14">
        <w:tc>
          <w:tcPr>
            <w:tcW w:w="1038" w:type="dxa"/>
            <w:noWrap/>
            <w:hideMark/>
          </w:tcPr>
          <w:p w14:paraId="20CFE76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62EC90C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22" w:type="dxa"/>
            <w:noWrap/>
            <w:hideMark/>
          </w:tcPr>
          <w:p w14:paraId="287A73D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noWrap/>
            <w:hideMark/>
          </w:tcPr>
          <w:p w14:paraId="7CBAC14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2395367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28.609,62</w:t>
            </w:r>
          </w:p>
        </w:tc>
        <w:tc>
          <w:tcPr>
            <w:tcW w:w="1351" w:type="dxa"/>
            <w:noWrap/>
            <w:hideMark/>
          </w:tcPr>
          <w:p w14:paraId="2E56D79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C3BE9BF" w14:textId="77777777" w:rsidTr="00A37C14">
        <w:tc>
          <w:tcPr>
            <w:tcW w:w="1038" w:type="dxa"/>
            <w:noWrap/>
            <w:hideMark/>
          </w:tcPr>
          <w:p w14:paraId="176BC57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1C828F0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22" w:type="dxa"/>
            <w:noWrap/>
            <w:hideMark/>
          </w:tcPr>
          <w:p w14:paraId="57B555C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410" w:type="dxa"/>
            <w:noWrap/>
            <w:hideMark/>
          </w:tcPr>
          <w:p w14:paraId="62A9B95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24393CD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121.030,56</w:t>
            </w:r>
          </w:p>
        </w:tc>
        <w:tc>
          <w:tcPr>
            <w:tcW w:w="1351" w:type="dxa"/>
            <w:noWrap/>
            <w:hideMark/>
          </w:tcPr>
          <w:p w14:paraId="42DEE67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16F2135" w14:textId="77777777" w:rsidTr="00A37C14">
        <w:tc>
          <w:tcPr>
            <w:tcW w:w="1038" w:type="dxa"/>
            <w:noWrap/>
            <w:hideMark/>
          </w:tcPr>
          <w:p w14:paraId="21833D06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42C8D3B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22" w:type="dxa"/>
            <w:noWrap/>
            <w:hideMark/>
          </w:tcPr>
          <w:p w14:paraId="2D6FDB3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410" w:type="dxa"/>
            <w:noWrap/>
            <w:hideMark/>
          </w:tcPr>
          <w:p w14:paraId="3739B9D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C9BB71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34.105,67</w:t>
            </w:r>
          </w:p>
        </w:tc>
        <w:tc>
          <w:tcPr>
            <w:tcW w:w="1351" w:type="dxa"/>
            <w:noWrap/>
            <w:hideMark/>
          </w:tcPr>
          <w:p w14:paraId="3CCCA1F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4C445C87" w14:textId="77777777" w:rsidTr="00A37C14">
        <w:tc>
          <w:tcPr>
            <w:tcW w:w="1038" w:type="dxa"/>
            <w:noWrap/>
            <w:hideMark/>
          </w:tcPr>
          <w:p w14:paraId="6F59ADD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E6FFFA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22" w:type="dxa"/>
            <w:noWrap/>
            <w:hideMark/>
          </w:tcPr>
          <w:p w14:paraId="09AF99F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410" w:type="dxa"/>
            <w:noWrap/>
            <w:hideMark/>
          </w:tcPr>
          <w:p w14:paraId="30B33D1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73BDF2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1.735,10</w:t>
            </w:r>
          </w:p>
        </w:tc>
        <w:tc>
          <w:tcPr>
            <w:tcW w:w="1351" w:type="dxa"/>
            <w:noWrap/>
            <w:hideMark/>
          </w:tcPr>
          <w:p w14:paraId="7EEC59F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CC41537" w14:textId="77777777" w:rsidTr="00A37C14">
        <w:tc>
          <w:tcPr>
            <w:tcW w:w="1038" w:type="dxa"/>
            <w:noWrap/>
            <w:hideMark/>
          </w:tcPr>
          <w:p w14:paraId="759E945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FAE8E26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822" w:type="dxa"/>
            <w:noWrap/>
            <w:hideMark/>
          </w:tcPr>
          <w:p w14:paraId="4690240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410" w:type="dxa"/>
            <w:noWrap/>
            <w:hideMark/>
          </w:tcPr>
          <w:p w14:paraId="22C3847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1BE04E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4.017,21</w:t>
            </w:r>
          </w:p>
        </w:tc>
        <w:tc>
          <w:tcPr>
            <w:tcW w:w="1351" w:type="dxa"/>
            <w:noWrap/>
            <w:hideMark/>
          </w:tcPr>
          <w:p w14:paraId="31CFD25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2120C95A" w14:textId="77777777" w:rsidTr="00A37C14">
        <w:tc>
          <w:tcPr>
            <w:tcW w:w="1038" w:type="dxa"/>
            <w:noWrap/>
            <w:hideMark/>
          </w:tcPr>
          <w:p w14:paraId="596EA3C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48D664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822" w:type="dxa"/>
            <w:noWrap/>
            <w:hideMark/>
          </w:tcPr>
          <w:p w14:paraId="3F9A787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410" w:type="dxa"/>
            <w:noWrap/>
            <w:hideMark/>
          </w:tcPr>
          <w:p w14:paraId="240CDEB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CC9497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2.763,81</w:t>
            </w:r>
          </w:p>
        </w:tc>
        <w:tc>
          <w:tcPr>
            <w:tcW w:w="1351" w:type="dxa"/>
            <w:noWrap/>
            <w:hideMark/>
          </w:tcPr>
          <w:p w14:paraId="7113D6B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6FE81BCD" w14:textId="77777777" w:rsidTr="00A37C14">
        <w:tc>
          <w:tcPr>
            <w:tcW w:w="1038" w:type="dxa"/>
            <w:noWrap/>
            <w:hideMark/>
          </w:tcPr>
          <w:p w14:paraId="01D9553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9A7F34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822" w:type="dxa"/>
            <w:noWrap/>
            <w:hideMark/>
          </w:tcPr>
          <w:p w14:paraId="0B2DD1A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10" w:type="dxa"/>
            <w:noWrap/>
            <w:hideMark/>
          </w:tcPr>
          <w:p w14:paraId="77CFD33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7AE799D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3.451,03</w:t>
            </w:r>
          </w:p>
        </w:tc>
        <w:tc>
          <w:tcPr>
            <w:tcW w:w="1351" w:type="dxa"/>
            <w:noWrap/>
            <w:hideMark/>
          </w:tcPr>
          <w:p w14:paraId="220689F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72E7EF7" w14:textId="77777777" w:rsidTr="00A37C14">
        <w:tc>
          <w:tcPr>
            <w:tcW w:w="1038" w:type="dxa"/>
            <w:noWrap/>
            <w:hideMark/>
          </w:tcPr>
          <w:p w14:paraId="367F7B76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3B03E99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822" w:type="dxa"/>
            <w:noWrap/>
            <w:hideMark/>
          </w:tcPr>
          <w:p w14:paraId="2B5E608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410" w:type="dxa"/>
            <w:noWrap/>
            <w:hideMark/>
          </w:tcPr>
          <w:p w14:paraId="5EA9F8E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9BF8CC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8.219,12</w:t>
            </w:r>
          </w:p>
        </w:tc>
        <w:tc>
          <w:tcPr>
            <w:tcW w:w="1351" w:type="dxa"/>
            <w:noWrap/>
            <w:hideMark/>
          </w:tcPr>
          <w:p w14:paraId="0489026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CD007DE" w14:textId="77777777" w:rsidTr="00A37C14">
        <w:tc>
          <w:tcPr>
            <w:tcW w:w="1038" w:type="dxa"/>
            <w:noWrap/>
            <w:hideMark/>
          </w:tcPr>
          <w:p w14:paraId="6DC9972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69B7BF2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22" w:type="dxa"/>
            <w:noWrap/>
            <w:hideMark/>
          </w:tcPr>
          <w:p w14:paraId="492E1AA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410" w:type="dxa"/>
            <w:noWrap/>
            <w:hideMark/>
          </w:tcPr>
          <w:p w14:paraId="08C17BC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1B6EFA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9.251,86</w:t>
            </w:r>
          </w:p>
        </w:tc>
        <w:tc>
          <w:tcPr>
            <w:tcW w:w="1351" w:type="dxa"/>
            <w:noWrap/>
            <w:hideMark/>
          </w:tcPr>
          <w:p w14:paraId="621438B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59D689F5" w14:textId="77777777" w:rsidTr="00A37C14">
        <w:tc>
          <w:tcPr>
            <w:tcW w:w="1038" w:type="dxa"/>
            <w:noWrap/>
            <w:hideMark/>
          </w:tcPr>
          <w:p w14:paraId="13CA9C2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ED5491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822" w:type="dxa"/>
            <w:noWrap/>
            <w:hideMark/>
          </w:tcPr>
          <w:p w14:paraId="3762487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410" w:type="dxa"/>
            <w:noWrap/>
            <w:hideMark/>
          </w:tcPr>
          <w:p w14:paraId="50836EF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D44391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1.817,56</w:t>
            </w:r>
          </w:p>
        </w:tc>
        <w:tc>
          <w:tcPr>
            <w:tcW w:w="1351" w:type="dxa"/>
            <w:noWrap/>
            <w:hideMark/>
          </w:tcPr>
          <w:p w14:paraId="1D4E246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6FBC08E" w14:textId="77777777" w:rsidTr="00A37C14">
        <w:tc>
          <w:tcPr>
            <w:tcW w:w="1038" w:type="dxa"/>
            <w:noWrap/>
            <w:hideMark/>
          </w:tcPr>
          <w:p w14:paraId="16776B5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E5E0C05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22" w:type="dxa"/>
            <w:noWrap/>
            <w:hideMark/>
          </w:tcPr>
          <w:p w14:paraId="79002216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410" w:type="dxa"/>
            <w:noWrap/>
            <w:hideMark/>
          </w:tcPr>
          <w:p w14:paraId="1528930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09CBF0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11.904,66</w:t>
            </w:r>
          </w:p>
        </w:tc>
        <w:tc>
          <w:tcPr>
            <w:tcW w:w="1351" w:type="dxa"/>
            <w:noWrap/>
            <w:hideMark/>
          </w:tcPr>
          <w:p w14:paraId="2858EFF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C43B63E" w14:textId="77777777" w:rsidTr="00A37C14">
        <w:tc>
          <w:tcPr>
            <w:tcW w:w="1038" w:type="dxa"/>
            <w:noWrap/>
            <w:hideMark/>
          </w:tcPr>
          <w:p w14:paraId="33170D4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1664789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22" w:type="dxa"/>
            <w:noWrap/>
            <w:hideMark/>
          </w:tcPr>
          <w:p w14:paraId="2773FE7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410" w:type="dxa"/>
            <w:noWrap/>
            <w:hideMark/>
          </w:tcPr>
          <w:p w14:paraId="27F7115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C615A8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6.494,34</w:t>
            </w:r>
          </w:p>
        </w:tc>
        <w:tc>
          <w:tcPr>
            <w:tcW w:w="1351" w:type="dxa"/>
            <w:noWrap/>
            <w:hideMark/>
          </w:tcPr>
          <w:p w14:paraId="4DDB972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5838416D" w14:textId="77777777" w:rsidTr="00A37C14">
        <w:tc>
          <w:tcPr>
            <w:tcW w:w="1038" w:type="dxa"/>
            <w:noWrap/>
            <w:hideMark/>
          </w:tcPr>
          <w:p w14:paraId="4CB3765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1BD0A1C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22" w:type="dxa"/>
            <w:noWrap/>
            <w:hideMark/>
          </w:tcPr>
          <w:p w14:paraId="2DDB40E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410" w:type="dxa"/>
            <w:noWrap/>
            <w:hideMark/>
          </w:tcPr>
          <w:p w14:paraId="4F55060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BD511E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6.421,14</w:t>
            </w:r>
          </w:p>
        </w:tc>
        <w:tc>
          <w:tcPr>
            <w:tcW w:w="1351" w:type="dxa"/>
            <w:noWrap/>
            <w:hideMark/>
          </w:tcPr>
          <w:p w14:paraId="081CE98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FE7A3E7" w14:textId="77777777" w:rsidTr="00A37C14">
        <w:tc>
          <w:tcPr>
            <w:tcW w:w="1038" w:type="dxa"/>
            <w:noWrap/>
            <w:hideMark/>
          </w:tcPr>
          <w:p w14:paraId="0132DAD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17019D8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822" w:type="dxa"/>
            <w:noWrap/>
            <w:hideMark/>
          </w:tcPr>
          <w:p w14:paraId="34052BD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410" w:type="dxa"/>
            <w:noWrap/>
            <w:hideMark/>
          </w:tcPr>
          <w:p w14:paraId="456EEC3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B69092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1.893,20</w:t>
            </w:r>
          </w:p>
        </w:tc>
        <w:tc>
          <w:tcPr>
            <w:tcW w:w="1351" w:type="dxa"/>
            <w:noWrap/>
            <w:hideMark/>
          </w:tcPr>
          <w:p w14:paraId="179024F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6D29B15E" w14:textId="77777777" w:rsidTr="00A37C14">
        <w:tc>
          <w:tcPr>
            <w:tcW w:w="1038" w:type="dxa"/>
            <w:noWrap/>
            <w:hideMark/>
          </w:tcPr>
          <w:p w14:paraId="44878BE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1F0F764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822" w:type="dxa"/>
            <w:noWrap/>
            <w:hideMark/>
          </w:tcPr>
          <w:p w14:paraId="2F39A60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410" w:type="dxa"/>
            <w:noWrap/>
            <w:hideMark/>
          </w:tcPr>
          <w:p w14:paraId="51A3871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982D68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2.347,41</w:t>
            </w:r>
          </w:p>
        </w:tc>
        <w:tc>
          <w:tcPr>
            <w:tcW w:w="1351" w:type="dxa"/>
            <w:noWrap/>
            <w:hideMark/>
          </w:tcPr>
          <w:p w14:paraId="7B6BAF1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00EC71A" w14:textId="77777777" w:rsidTr="00A37C14">
        <w:tc>
          <w:tcPr>
            <w:tcW w:w="1038" w:type="dxa"/>
            <w:noWrap/>
            <w:hideMark/>
          </w:tcPr>
          <w:p w14:paraId="7386481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187F485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822" w:type="dxa"/>
            <w:noWrap/>
            <w:hideMark/>
          </w:tcPr>
          <w:p w14:paraId="57BC504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noWrap/>
            <w:hideMark/>
          </w:tcPr>
          <w:p w14:paraId="6E60BC5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0252C6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7D25D95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2A1443C1" w14:textId="77777777" w:rsidTr="00A37C14">
        <w:tc>
          <w:tcPr>
            <w:tcW w:w="1038" w:type="dxa"/>
            <w:noWrap/>
            <w:hideMark/>
          </w:tcPr>
          <w:p w14:paraId="41F8FFC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879F64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822" w:type="dxa"/>
            <w:noWrap/>
            <w:hideMark/>
          </w:tcPr>
          <w:p w14:paraId="49EA9C7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410" w:type="dxa"/>
            <w:noWrap/>
            <w:hideMark/>
          </w:tcPr>
          <w:p w14:paraId="48829AA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5734BA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43297FA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6A499669" w14:textId="77777777" w:rsidTr="00A37C14">
        <w:tc>
          <w:tcPr>
            <w:tcW w:w="1038" w:type="dxa"/>
            <w:noWrap/>
            <w:hideMark/>
          </w:tcPr>
          <w:p w14:paraId="6677FB28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3EB28A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22" w:type="dxa"/>
            <w:noWrap/>
            <w:hideMark/>
          </w:tcPr>
          <w:p w14:paraId="0F82DFC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10" w:type="dxa"/>
            <w:noWrap/>
            <w:hideMark/>
          </w:tcPr>
          <w:p w14:paraId="2ACF20E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72EB27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780,81</w:t>
            </w:r>
          </w:p>
        </w:tc>
        <w:tc>
          <w:tcPr>
            <w:tcW w:w="1351" w:type="dxa"/>
            <w:noWrap/>
            <w:hideMark/>
          </w:tcPr>
          <w:p w14:paraId="0582141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6906012" w14:textId="77777777" w:rsidTr="00A37C14">
        <w:tc>
          <w:tcPr>
            <w:tcW w:w="1038" w:type="dxa"/>
            <w:noWrap/>
            <w:hideMark/>
          </w:tcPr>
          <w:p w14:paraId="241C351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692E030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22" w:type="dxa"/>
            <w:noWrap/>
            <w:hideMark/>
          </w:tcPr>
          <w:p w14:paraId="25381D6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410" w:type="dxa"/>
            <w:noWrap/>
            <w:hideMark/>
          </w:tcPr>
          <w:p w14:paraId="74CCF92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484" w:type="dxa"/>
            <w:noWrap/>
            <w:hideMark/>
          </w:tcPr>
          <w:p w14:paraId="767EDC8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2.172,71</w:t>
            </w:r>
          </w:p>
        </w:tc>
        <w:tc>
          <w:tcPr>
            <w:tcW w:w="1351" w:type="dxa"/>
            <w:noWrap/>
            <w:hideMark/>
          </w:tcPr>
          <w:p w14:paraId="7BDF0A0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109,13%</w:t>
            </w:r>
          </w:p>
        </w:tc>
      </w:tr>
      <w:tr w:rsidR="00A37C14" w:rsidRPr="00A37C14" w14:paraId="0D04F2F9" w14:textId="77777777" w:rsidTr="00A37C14">
        <w:tc>
          <w:tcPr>
            <w:tcW w:w="1038" w:type="dxa"/>
            <w:noWrap/>
            <w:hideMark/>
          </w:tcPr>
          <w:p w14:paraId="5BC26EED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4D26528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822" w:type="dxa"/>
            <w:noWrap/>
            <w:hideMark/>
          </w:tcPr>
          <w:p w14:paraId="5238525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410" w:type="dxa"/>
            <w:noWrap/>
            <w:hideMark/>
          </w:tcPr>
          <w:p w14:paraId="55BAC86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79A66B6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2.172,71</w:t>
            </w:r>
          </w:p>
        </w:tc>
        <w:tc>
          <w:tcPr>
            <w:tcW w:w="1351" w:type="dxa"/>
            <w:noWrap/>
            <w:hideMark/>
          </w:tcPr>
          <w:p w14:paraId="007469A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73BCEA34" w14:textId="77777777" w:rsidTr="00A37C14">
        <w:tc>
          <w:tcPr>
            <w:tcW w:w="1038" w:type="dxa"/>
            <w:noWrap/>
            <w:hideMark/>
          </w:tcPr>
          <w:p w14:paraId="11E9F7C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7D2560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 državni proračin</w:t>
            </w:r>
          </w:p>
        </w:tc>
        <w:tc>
          <w:tcPr>
            <w:tcW w:w="2410" w:type="dxa"/>
            <w:noWrap/>
            <w:hideMark/>
          </w:tcPr>
          <w:p w14:paraId="3B3C3C5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77.946,00</w:t>
            </w:r>
          </w:p>
        </w:tc>
        <w:tc>
          <w:tcPr>
            <w:tcW w:w="1484" w:type="dxa"/>
            <w:noWrap/>
            <w:hideMark/>
          </w:tcPr>
          <w:p w14:paraId="10E4220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70.565,80</w:t>
            </w:r>
          </w:p>
        </w:tc>
        <w:tc>
          <w:tcPr>
            <w:tcW w:w="1351" w:type="dxa"/>
            <w:noWrap/>
            <w:hideMark/>
          </w:tcPr>
          <w:p w14:paraId="1AF9945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90,53%</w:t>
            </w:r>
          </w:p>
        </w:tc>
      </w:tr>
      <w:tr w:rsidR="00A37C14" w:rsidRPr="00A37C14" w14:paraId="7F5FA35D" w14:textId="77777777" w:rsidTr="00A37C14">
        <w:tc>
          <w:tcPr>
            <w:tcW w:w="1038" w:type="dxa"/>
            <w:noWrap/>
            <w:hideMark/>
          </w:tcPr>
          <w:p w14:paraId="3171BED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73B3BC0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POMOĆI - DRŽAVNI PRORAČUN</w:t>
            </w:r>
          </w:p>
        </w:tc>
        <w:tc>
          <w:tcPr>
            <w:tcW w:w="2410" w:type="dxa"/>
            <w:noWrap/>
            <w:hideMark/>
          </w:tcPr>
          <w:p w14:paraId="5141955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66.946,00</w:t>
            </w:r>
          </w:p>
        </w:tc>
        <w:tc>
          <w:tcPr>
            <w:tcW w:w="1484" w:type="dxa"/>
            <w:noWrap/>
            <w:hideMark/>
          </w:tcPr>
          <w:p w14:paraId="5C0BE06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59.322,00</w:t>
            </w:r>
          </w:p>
        </w:tc>
        <w:tc>
          <w:tcPr>
            <w:tcW w:w="1351" w:type="dxa"/>
            <w:noWrap/>
            <w:hideMark/>
          </w:tcPr>
          <w:p w14:paraId="4EADDF6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88,61%</w:t>
            </w:r>
          </w:p>
        </w:tc>
      </w:tr>
      <w:tr w:rsidR="00A37C14" w:rsidRPr="00A37C14" w14:paraId="41A0AE09" w14:textId="77777777" w:rsidTr="00A37C14">
        <w:tc>
          <w:tcPr>
            <w:tcW w:w="1038" w:type="dxa"/>
            <w:noWrap/>
            <w:hideMark/>
          </w:tcPr>
          <w:p w14:paraId="130B352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002D12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22" w:type="dxa"/>
            <w:noWrap/>
            <w:hideMark/>
          </w:tcPr>
          <w:p w14:paraId="771E1FDA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410" w:type="dxa"/>
            <w:noWrap/>
            <w:hideMark/>
          </w:tcPr>
          <w:p w14:paraId="59B8DCD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66.946,00</w:t>
            </w:r>
          </w:p>
        </w:tc>
        <w:tc>
          <w:tcPr>
            <w:tcW w:w="1484" w:type="dxa"/>
            <w:noWrap/>
            <w:hideMark/>
          </w:tcPr>
          <w:p w14:paraId="23FDEF1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59.322,00</w:t>
            </w:r>
          </w:p>
        </w:tc>
        <w:tc>
          <w:tcPr>
            <w:tcW w:w="1351" w:type="dxa"/>
            <w:noWrap/>
            <w:hideMark/>
          </w:tcPr>
          <w:p w14:paraId="5FC91E6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88,61%</w:t>
            </w:r>
          </w:p>
        </w:tc>
      </w:tr>
      <w:tr w:rsidR="00A37C14" w:rsidRPr="00A37C14" w14:paraId="794455B5" w14:textId="77777777" w:rsidTr="00A37C14">
        <w:tc>
          <w:tcPr>
            <w:tcW w:w="1038" w:type="dxa"/>
            <w:noWrap/>
            <w:hideMark/>
          </w:tcPr>
          <w:p w14:paraId="4C416DD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51F40B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22" w:type="dxa"/>
            <w:noWrap/>
            <w:hideMark/>
          </w:tcPr>
          <w:p w14:paraId="1B01CEF9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noWrap/>
            <w:hideMark/>
          </w:tcPr>
          <w:p w14:paraId="2F6DE5E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261A62C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50.920,17</w:t>
            </w:r>
          </w:p>
        </w:tc>
        <w:tc>
          <w:tcPr>
            <w:tcW w:w="1351" w:type="dxa"/>
            <w:noWrap/>
            <w:hideMark/>
          </w:tcPr>
          <w:p w14:paraId="5D4D4B0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D2C7D09" w14:textId="77777777" w:rsidTr="00A37C14">
        <w:tc>
          <w:tcPr>
            <w:tcW w:w="1038" w:type="dxa"/>
            <w:noWrap/>
            <w:hideMark/>
          </w:tcPr>
          <w:p w14:paraId="4D98FED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1760C60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22" w:type="dxa"/>
            <w:noWrap/>
            <w:hideMark/>
          </w:tcPr>
          <w:p w14:paraId="28C5792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noWrap/>
            <w:hideMark/>
          </w:tcPr>
          <w:p w14:paraId="3AC64C9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475771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8.401,83</w:t>
            </w:r>
          </w:p>
        </w:tc>
        <w:tc>
          <w:tcPr>
            <w:tcW w:w="1351" w:type="dxa"/>
            <w:noWrap/>
            <w:hideMark/>
          </w:tcPr>
          <w:p w14:paraId="096685E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65538704" w14:textId="77777777" w:rsidTr="00A37C14">
        <w:tc>
          <w:tcPr>
            <w:tcW w:w="1038" w:type="dxa"/>
            <w:noWrap/>
            <w:hideMark/>
          </w:tcPr>
          <w:p w14:paraId="6EC594F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2CF19C22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5.8 POMOĆI DRŽAVNI PRORAČUN DJEČJI VRTIĆ PROLJEĆE</w:t>
            </w:r>
          </w:p>
        </w:tc>
        <w:tc>
          <w:tcPr>
            <w:tcW w:w="2410" w:type="dxa"/>
            <w:noWrap/>
            <w:hideMark/>
          </w:tcPr>
          <w:p w14:paraId="4BFF7F5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84" w:type="dxa"/>
            <w:noWrap/>
            <w:hideMark/>
          </w:tcPr>
          <w:p w14:paraId="23C444C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1351" w:type="dxa"/>
            <w:noWrap/>
            <w:hideMark/>
          </w:tcPr>
          <w:p w14:paraId="3B8E836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102,22%</w:t>
            </w:r>
          </w:p>
        </w:tc>
      </w:tr>
      <w:tr w:rsidR="00A37C14" w:rsidRPr="00A37C14" w14:paraId="09187168" w14:textId="77777777" w:rsidTr="00A37C14">
        <w:tc>
          <w:tcPr>
            <w:tcW w:w="1038" w:type="dxa"/>
            <w:noWrap/>
            <w:hideMark/>
          </w:tcPr>
          <w:p w14:paraId="506F8FA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62E7B6EA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22" w:type="dxa"/>
            <w:noWrap/>
            <w:hideMark/>
          </w:tcPr>
          <w:p w14:paraId="6E610B6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410" w:type="dxa"/>
            <w:noWrap/>
            <w:hideMark/>
          </w:tcPr>
          <w:p w14:paraId="1BFEFA1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84" w:type="dxa"/>
            <w:noWrap/>
            <w:hideMark/>
          </w:tcPr>
          <w:p w14:paraId="1FCDC48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1351" w:type="dxa"/>
            <w:noWrap/>
            <w:hideMark/>
          </w:tcPr>
          <w:p w14:paraId="33F996B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102,22%</w:t>
            </w:r>
          </w:p>
        </w:tc>
      </w:tr>
      <w:tr w:rsidR="00A37C14" w:rsidRPr="00A37C14" w14:paraId="77315C64" w14:textId="77777777" w:rsidTr="00A37C14">
        <w:tc>
          <w:tcPr>
            <w:tcW w:w="1038" w:type="dxa"/>
            <w:noWrap/>
            <w:hideMark/>
          </w:tcPr>
          <w:p w14:paraId="09C364B9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7FBBAB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22" w:type="dxa"/>
            <w:noWrap/>
            <w:hideMark/>
          </w:tcPr>
          <w:p w14:paraId="7F35D59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410" w:type="dxa"/>
            <w:noWrap/>
            <w:hideMark/>
          </w:tcPr>
          <w:p w14:paraId="4F4FF20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904A6D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11.243,80</w:t>
            </w:r>
          </w:p>
        </w:tc>
        <w:tc>
          <w:tcPr>
            <w:tcW w:w="1351" w:type="dxa"/>
            <w:noWrap/>
            <w:hideMark/>
          </w:tcPr>
          <w:p w14:paraId="528298E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80C4AF7" w14:textId="77777777" w:rsidTr="00A37C14">
        <w:tc>
          <w:tcPr>
            <w:tcW w:w="1038" w:type="dxa"/>
            <w:noWrap/>
            <w:hideMark/>
          </w:tcPr>
          <w:p w14:paraId="3BB24D2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4349" w:type="dxa"/>
            <w:noWrap/>
            <w:hideMark/>
          </w:tcPr>
          <w:p w14:paraId="4247CA6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K201503</w:t>
            </w:r>
          </w:p>
        </w:tc>
        <w:tc>
          <w:tcPr>
            <w:tcW w:w="3822" w:type="dxa"/>
            <w:noWrap/>
            <w:hideMark/>
          </w:tcPr>
          <w:p w14:paraId="572DCD4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Informatičko opremanje</w:t>
            </w:r>
          </w:p>
        </w:tc>
        <w:tc>
          <w:tcPr>
            <w:tcW w:w="2410" w:type="dxa"/>
            <w:noWrap/>
            <w:hideMark/>
          </w:tcPr>
          <w:p w14:paraId="132A000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484" w:type="dxa"/>
            <w:noWrap/>
            <w:hideMark/>
          </w:tcPr>
          <w:p w14:paraId="4D4FEC7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351" w:type="dxa"/>
            <w:noWrap/>
            <w:hideMark/>
          </w:tcPr>
          <w:p w14:paraId="0E2EE4C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37C14" w:rsidRPr="00A37C14" w14:paraId="2329CD6D" w14:textId="77777777" w:rsidTr="00A37C14">
        <w:tc>
          <w:tcPr>
            <w:tcW w:w="1038" w:type="dxa"/>
            <w:noWrap/>
            <w:hideMark/>
          </w:tcPr>
          <w:p w14:paraId="4AA4ABF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2A64F79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noWrap/>
            <w:hideMark/>
          </w:tcPr>
          <w:p w14:paraId="7E7B612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484" w:type="dxa"/>
            <w:noWrap/>
            <w:hideMark/>
          </w:tcPr>
          <w:p w14:paraId="5E4AF45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351" w:type="dxa"/>
            <w:noWrap/>
            <w:hideMark/>
          </w:tcPr>
          <w:p w14:paraId="7C8C085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37C14" w:rsidRPr="00A37C14" w14:paraId="33365FFD" w14:textId="77777777" w:rsidTr="00A37C14">
        <w:tc>
          <w:tcPr>
            <w:tcW w:w="1038" w:type="dxa"/>
            <w:noWrap/>
            <w:hideMark/>
          </w:tcPr>
          <w:p w14:paraId="15BA88F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302558AD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2410" w:type="dxa"/>
            <w:noWrap/>
            <w:hideMark/>
          </w:tcPr>
          <w:p w14:paraId="23C7C2B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484" w:type="dxa"/>
            <w:noWrap/>
            <w:hideMark/>
          </w:tcPr>
          <w:p w14:paraId="418670A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351" w:type="dxa"/>
            <w:noWrap/>
            <w:hideMark/>
          </w:tcPr>
          <w:p w14:paraId="5D9B8B2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37C14" w:rsidRPr="00A37C14" w14:paraId="70E6575A" w14:textId="77777777" w:rsidTr="00A37C14">
        <w:tc>
          <w:tcPr>
            <w:tcW w:w="1038" w:type="dxa"/>
            <w:noWrap/>
            <w:hideMark/>
          </w:tcPr>
          <w:p w14:paraId="480D3A5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E82DAE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22" w:type="dxa"/>
            <w:noWrap/>
            <w:hideMark/>
          </w:tcPr>
          <w:p w14:paraId="3D142FC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410" w:type="dxa"/>
            <w:noWrap/>
            <w:hideMark/>
          </w:tcPr>
          <w:p w14:paraId="4A799BB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484" w:type="dxa"/>
            <w:noWrap/>
            <w:hideMark/>
          </w:tcPr>
          <w:p w14:paraId="3656AA3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351" w:type="dxa"/>
            <w:noWrap/>
            <w:hideMark/>
          </w:tcPr>
          <w:p w14:paraId="35CC124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37C14" w:rsidRPr="00A37C14" w14:paraId="6CB5A818" w14:textId="77777777" w:rsidTr="00A37C14">
        <w:tc>
          <w:tcPr>
            <w:tcW w:w="1038" w:type="dxa"/>
            <w:noWrap/>
            <w:hideMark/>
          </w:tcPr>
          <w:p w14:paraId="4FB219E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E9940E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822" w:type="dxa"/>
            <w:noWrap/>
            <w:hideMark/>
          </w:tcPr>
          <w:p w14:paraId="585B093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410" w:type="dxa"/>
            <w:noWrap/>
            <w:hideMark/>
          </w:tcPr>
          <w:p w14:paraId="377EAC8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1AC729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351" w:type="dxa"/>
            <w:noWrap/>
            <w:hideMark/>
          </w:tcPr>
          <w:p w14:paraId="1FB48DE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21BFB49" w14:textId="77777777" w:rsidTr="00A37C14">
        <w:tc>
          <w:tcPr>
            <w:tcW w:w="1038" w:type="dxa"/>
            <w:noWrap/>
            <w:hideMark/>
          </w:tcPr>
          <w:p w14:paraId="0FFE893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4349" w:type="dxa"/>
            <w:noWrap/>
            <w:hideMark/>
          </w:tcPr>
          <w:p w14:paraId="32E3F859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K201504</w:t>
            </w:r>
          </w:p>
        </w:tc>
        <w:tc>
          <w:tcPr>
            <w:tcW w:w="3822" w:type="dxa"/>
            <w:noWrap/>
            <w:hideMark/>
          </w:tcPr>
          <w:p w14:paraId="6EBB4C9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Dječjeg vrtića Proljeće</w:t>
            </w:r>
          </w:p>
        </w:tc>
        <w:tc>
          <w:tcPr>
            <w:tcW w:w="2410" w:type="dxa"/>
            <w:noWrap/>
            <w:hideMark/>
          </w:tcPr>
          <w:p w14:paraId="22762A0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4.823,00</w:t>
            </w:r>
          </w:p>
        </w:tc>
        <w:tc>
          <w:tcPr>
            <w:tcW w:w="1484" w:type="dxa"/>
            <w:noWrap/>
            <w:hideMark/>
          </w:tcPr>
          <w:p w14:paraId="2A371B0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1351" w:type="dxa"/>
            <w:noWrap/>
            <w:hideMark/>
          </w:tcPr>
          <w:p w14:paraId="1F15604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195,06%</w:t>
            </w:r>
          </w:p>
        </w:tc>
      </w:tr>
      <w:tr w:rsidR="00A37C14" w:rsidRPr="00A37C14" w14:paraId="7C4AF1E9" w14:textId="77777777" w:rsidTr="00A37C14">
        <w:tc>
          <w:tcPr>
            <w:tcW w:w="1038" w:type="dxa"/>
            <w:noWrap/>
            <w:hideMark/>
          </w:tcPr>
          <w:p w14:paraId="5683D16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1A05F50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410" w:type="dxa"/>
            <w:noWrap/>
            <w:hideMark/>
          </w:tcPr>
          <w:p w14:paraId="7195CA6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4.823,00</w:t>
            </w:r>
          </w:p>
        </w:tc>
        <w:tc>
          <w:tcPr>
            <w:tcW w:w="1484" w:type="dxa"/>
            <w:noWrap/>
            <w:hideMark/>
          </w:tcPr>
          <w:p w14:paraId="1A81FE5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1351" w:type="dxa"/>
            <w:noWrap/>
            <w:hideMark/>
          </w:tcPr>
          <w:p w14:paraId="08067F3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195,06%</w:t>
            </w:r>
          </w:p>
        </w:tc>
      </w:tr>
      <w:tr w:rsidR="00A37C14" w:rsidRPr="00A37C14" w14:paraId="0ED2E7D7" w14:textId="77777777" w:rsidTr="00A37C14">
        <w:tc>
          <w:tcPr>
            <w:tcW w:w="1038" w:type="dxa"/>
            <w:noWrap/>
            <w:hideMark/>
          </w:tcPr>
          <w:p w14:paraId="622F79C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2604E3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VLASTITI PRIHODI DJEČJI VRTIĆ PROLJEĆE</w:t>
            </w:r>
          </w:p>
        </w:tc>
        <w:tc>
          <w:tcPr>
            <w:tcW w:w="2410" w:type="dxa"/>
            <w:noWrap/>
            <w:hideMark/>
          </w:tcPr>
          <w:p w14:paraId="53A57C4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4.823,00</w:t>
            </w:r>
          </w:p>
        </w:tc>
        <w:tc>
          <w:tcPr>
            <w:tcW w:w="1484" w:type="dxa"/>
            <w:noWrap/>
            <w:hideMark/>
          </w:tcPr>
          <w:p w14:paraId="0E9DAA0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1351" w:type="dxa"/>
            <w:noWrap/>
            <w:hideMark/>
          </w:tcPr>
          <w:p w14:paraId="518FA5A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195,06%</w:t>
            </w:r>
          </w:p>
        </w:tc>
      </w:tr>
      <w:tr w:rsidR="00A37C14" w:rsidRPr="00A37C14" w14:paraId="0168300D" w14:textId="77777777" w:rsidTr="00A37C14">
        <w:tc>
          <w:tcPr>
            <w:tcW w:w="1038" w:type="dxa"/>
            <w:noWrap/>
            <w:hideMark/>
          </w:tcPr>
          <w:p w14:paraId="4C14D35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55FD495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22" w:type="dxa"/>
            <w:noWrap/>
            <w:hideMark/>
          </w:tcPr>
          <w:p w14:paraId="70F43F9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410" w:type="dxa"/>
            <w:noWrap/>
            <w:hideMark/>
          </w:tcPr>
          <w:p w14:paraId="65375BC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4.823,00</w:t>
            </w:r>
          </w:p>
        </w:tc>
        <w:tc>
          <w:tcPr>
            <w:tcW w:w="1484" w:type="dxa"/>
            <w:noWrap/>
            <w:hideMark/>
          </w:tcPr>
          <w:p w14:paraId="17C9448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1351" w:type="dxa"/>
            <w:noWrap/>
            <w:hideMark/>
          </w:tcPr>
          <w:p w14:paraId="1F57ABD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195,06%</w:t>
            </w:r>
          </w:p>
        </w:tc>
      </w:tr>
      <w:tr w:rsidR="00A37C14" w:rsidRPr="00A37C14" w14:paraId="0FF20F6D" w14:textId="77777777" w:rsidTr="00A37C14">
        <w:tc>
          <w:tcPr>
            <w:tcW w:w="1038" w:type="dxa"/>
            <w:noWrap/>
            <w:hideMark/>
          </w:tcPr>
          <w:p w14:paraId="1508072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006AE3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822" w:type="dxa"/>
            <w:noWrap/>
            <w:hideMark/>
          </w:tcPr>
          <w:p w14:paraId="4B558965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410" w:type="dxa"/>
            <w:noWrap/>
            <w:hideMark/>
          </w:tcPr>
          <w:p w14:paraId="2B84C60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FADC85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9.407,56</w:t>
            </w:r>
          </w:p>
        </w:tc>
        <w:tc>
          <w:tcPr>
            <w:tcW w:w="1351" w:type="dxa"/>
            <w:noWrap/>
            <w:hideMark/>
          </w:tcPr>
          <w:p w14:paraId="68EABA1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A939FFD" w14:textId="77777777" w:rsidTr="00A37C14">
        <w:tc>
          <w:tcPr>
            <w:tcW w:w="1038" w:type="dxa"/>
            <w:noWrap/>
            <w:hideMark/>
          </w:tcPr>
          <w:p w14:paraId="544680D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4349" w:type="dxa"/>
            <w:noWrap/>
            <w:hideMark/>
          </w:tcPr>
          <w:p w14:paraId="2FCAAE4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K201506</w:t>
            </w:r>
          </w:p>
        </w:tc>
        <w:tc>
          <w:tcPr>
            <w:tcW w:w="3822" w:type="dxa"/>
            <w:noWrap/>
            <w:hideMark/>
          </w:tcPr>
          <w:p w14:paraId="0D8D77C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imovini</w:t>
            </w:r>
          </w:p>
        </w:tc>
        <w:tc>
          <w:tcPr>
            <w:tcW w:w="2410" w:type="dxa"/>
            <w:noWrap/>
            <w:hideMark/>
          </w:tcPr>
          <w:p w14:paraId="07398CF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4" w:type="dxa"/>
            <w:noWrap/>
            <w:hideMark/>
          </w:tcPr>
          <w:p w14:paraId="45E116D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6735809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2FB4CC25" w14:textId="77777777" w:rsidTr="00A37C14">
        <w:tc>
          <w:tcPr>
            <w:tcW w:w="1038" w:type="dxa"/>
            <w:noWrap/>
            <w:hideMark/>
          </w:tcPr>
          <w:p w14:paraId="5C6D730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6DE3476F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Prihodi od poreza</w:t>
            </w:r>
          </w:p>
        </w:tc>
        <w:tc>
          <w:tcPr>
            <w:tcW w:w="2410" w:type="dxa"/>
            <w:noWrap/>
            <w:hideMark/>
          </w:tcPr>
          <w:p w14:paraId="4338506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4" w:type="dxa"/>
            <w:noWrap/>
            <w:hideMark/>
          </w:tcPr>
          <w:p w14:paraId="6270782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0FBF0F2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E7D0E42" w14:textId="77777777" w:rsidTr="00A37C14">
        <w:tc>
          <w:tcPr>
            <w:tcW w:w="1038" w:type="dxa"/>
            <w:noWrap/>
            <w:hideMark/>
          </w:tcPr>
          <w:p w14:paraId="460868C7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4BA8831E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2410" w:type="dxa"/>
            <w:noWrap/>
            <w:hideMark/>
          </w:tcPr>
          <w:p w14:paraId="1ABAF42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4" w:type="dxa"/>
            <w:noWrap/>
            <w:hideMark/>
          </w:tcPr>
          <w:p w14:paraId="11358FB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4ED6B8D1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40ED89B8" w14:textId="77777777" w:rsidTr="00A37C14">
        <w:tc>
          <w:tcPr>
            <w:tcW w:w="1038" w:type="dxa"/>
            <w:noWrap/>
            <w:hideMark/>
          </w:tcPr>
          <w:p w14:paraId="3E98B5C5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3821E76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822" w:type="dxa"/>
            <w:noWrap/>
            <w:hideMark/>
          </w:tcPr>
          <w:p w14:paraId="31D74AD1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410" w:type="dxa"/>
            <w:noWrap/>
            <w:hideMark/>
          </w:tcPr>
          <w:p w14:paraId="2B5E056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4" w:type="dxa"/>
            <w:noWrap/>
            <w:hideMark/>
          </w:tcPr>
          <w:p w14:paraId="5100F85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2D44BC0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1C72BA48" w14:textId="77777777" w:rsidTr="00A37C14">
        <w:tc>
          <w:tcPr>
            <w:tcW w:w="1038" w:type="dxa"/>
            <w:noWrap/>
            <w:hideMark/>
          </w:tcPr>
          <w:p w14:paraId="73C92E62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08055DF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822" w:type="dxa"/>
            <w:noWrap/>
            <w:hideMark/>
          </w:tcPr>
          <w:p w14:paraId="50F18F3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410" w:type="dxa"/>
            <w:noWrap/>
            <w:hideMark/>
          </w:tcPr>
          <w:p w14:paraId="5E10E2D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8DB171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1812988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411450C" w14:textId="77777777" w:rsidTr="00A37C14">
        <w:tc>
          <w:tcPr>
            <w:tcW w:w="1038" w:type="dxa"/>
            <w:noWrap/>
            <w:hideMark/>
          </w:tcPr>
          <w:p w14:paraId="78610EF4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4349" w:type="dxa"/>
            <w:noWrap/>
            <w:hideMark/>
          </w:tcPr>
          <w:p w14:paraId="3E87ACB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T201501</w:t>
            </w:r>
          </w:p>
        </w:tc>
        <w:tc>
          <w:tcPr>
            <w:tcW w:w="3822" w:type="dxa"/>
            <w:noWrap/>
            <w:hideMark/>
          </w:tcPr>
          <w:p w14:paraId="75F8B42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Vrtić po mjeri obitelji  - EU projekat UP.02.2.2.16.0055</w:t>
            </w:r>
          </w:p>
        </w:tc>
        <w:tc>
          <w:tcPr>
            <w:tcW w:w="2410" w:type="dxa"/>
            <w:noWrap/>
            <w:hideMark/>
          </w:tcPr>
          <w:p w14:paraId="612327C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484" w:type="dxa"/>
            <w:noWrap/>
            <w:hideMark/>
          </w:tcPr>
          <w:p w14:paraId="1CBB178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1351" w:type="dxa"/>
            <w:noWrap/>
            <w:hideMark/>
          </w:tcPr>
          <w:p w14:paraId="50825C06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A37C14" w:rsidRPr="00A37C14" w14:paraId="24F01853" w14:textId="77777777" w:rsidTr="00A37C14">
        <w:tc>
          <w:tcPr>
            <w:tcW w:w="1038" w:type="dxa"/>
            <w:noWrap/>
            <w:hideMark/>
          </w:tcPr>
          <w:p w14:paraId="1592A24C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3568F548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 državni proračin</w:t>
            </w:r>
          </w:p>
        </w:tc>
        <w:tc>
          <w:tcPr>
            <w:tcW w:w="2410" w:type="dxa"/>
            <w:noWrap/>
            <w:hideMark/>
          </w:tcPr>
          <w:p w14:paraId="1696A36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484" w:type="dxa"/>
            <w:noWrap/>
            <w:hideMark/>
          </w:tcPr>
          <w:p w14:paraId="2C083F0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1351" w:type="dxa"/>
            <w:noWrap/>
            <w:hideMark/>
          </w:tcPr>
          <w:p w14:paraId="5366AC6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A37C14" w:rsidRPr="00A37C14" w14:paraId="53D18734" w14:textId="77777777" w:rsidTr="00A37C14">
        <w:tc>
          <w:tcPr>
            <w:tcW w:w="1038" w:type="dxa"/>
            <w:noWrap/>
            <w:hideMark/>
          </w:tcPr>
          <w:p w14:paraId="29E1F122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1" w:type="dxa"/>
            <w:gridSpan w:val="2"/>
            <w:noWrap/>
            <w:hideMark/>
          </w:tcPr>
          <w:p w14:paraId="5BEC7C0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TEMELJEM PRIJENOSA EU SREDSTAVA</w:t>
            </w:r>
          </w:p>
        </w:tc>
        <w:tc>
          <w:tcPr>
            <w:tcW w:w="2410" w:type="dxa"/>
            <w:noWrap/>
            <w:hideMark/>
          </w:tcPr>
          <w:p w14:paraId="1A5F91E8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484" w:type="dxa"/>
            <w:noWrap/>
            <w:hideMark/>
          </w:tcPr>
          <w:p w14:paraId="5F6D37F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33.380,73</w:t>
            </w:r>
          </w:p>
        </w:tc>
        <w:tc>
          <w:tcPr>
            <w:tcW w:w="1351" w:type="dxa"/>
            <w:noWrap/>
            <w:hideMark/>
          </w:tcPr>
          <w:p w14:paraId="7C07D70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40,22%</w:t>
            </w:r>
          </w:p>
        </w:tc>
      </w:tr>
      <w:tr w:rsidR="00A37C14" w:rsidRPr="00A37C14" w14:paraId="1F8364EB" w14:textId="77777777" w:rsidTr="00A37C14">
        <w:tc>
          <w:tcPr>
            <w:tcW w:w="1038" w:type="dxa"/>
            <w:noWrap/>
            <w:hideMark/>
          </w:tcPr>
          <w:p w14:paraId="283CB760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C539D6A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22" w:type="dxa"/>
            <w:noWrap/>
            <w:hideMark/>
          </w:tcPr>
          <w:p w14:paraId="6ECAC68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410" w:type="dxa"/>
            <w:noWrap/>
            <w:hideMark/>
          </w:tcPr>
          <w:p w14:paraId="742FB6EF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76.613,00</w:t>
            </w:r>
          </w:p>
        </w:tc>
        <w:tc>
          <w:tcPr>
            <w:tcW w:w="1484" w:type="dxa"/>
            <w:noWrap/>
            <w:hideMark/>
          </w:tcPr>
          <w:p w14:paraId="6589D327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29.401,34</w:t>
            </w:r>
          </w:p>
        </w:tc>
        <w:tc>
          <w:tcPr>
            <w:tcW w:w="1351" w:type="dxa"/>
            <w:noWrap/>
            <w:hideMark/>
          </w:tcPr>
          <w:p w14:paraId="7376616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38,38%</w:t>
            </w:r>
          </w:p>
        </w:tc>
      </w:tr>
      <w:tr w:rsidR="00A37C14" w:rsidRPr="00A37C14" w14:paraId="385EC88D" w14:textId="77777777" w:rsidTr="00A37C14">
        <w:tc>
          <w:tcPr>
            <w:tcW w:w="1038" w:type="dxa"/>
            <w:noWrap/>
            <w:hideMark/>
          </w:tcPr>
          <w:p w14:paraId="0EC33D5A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349" w:type="dxa"/>
            <w:noWrap/>
            <w:hideMark/>
          </w:tcPr>
          <w:p w14:paraId="73155F16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22" w:type="dxa"/>
            <w:noWrap/>
            <w:hideMark/>
          </w:tcPr>
          <w:p w14:paraId="15EDD471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410" w:type="dxa"/>
            <w:noWrap/>
            <w:hideMark/>
          </w:tcPr>
          <w:p w14:paraId="5FFBB9D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715F95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25.072,06</w:t>
            </w:r>
          </w:p>
        </w:tc>
        <w:tc>
          <w:tcPr>
            <w:tcW w:w="1351" w:type="dxa"/>
            <w:noWrap/>
            <w:hideMark/>
          </w:tcPr>
          <w:p w14:paraId="010BAFA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41F26D7A" w14:textId="77777777" w:rsidTr="00A37C14">
        <w:tc>
          <w:tcPr>
            <w:tcW w:w="1038" w:type="dxa"/>
            <w:noWrap/>
            <w:hideMark/>
          </w:tcPr>
          <w:p w14:paraId="2740A11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7571BD4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22" w:type="dxa"/>
            <w:noWrap/>
            <w:hideMark/>
          </w:tcPr>
          <w:p w14:paraId="27786F7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410" w:type="dxa"/>
            <w:noWrap/>
            <w:hideMark/>
          </w:tcPr>
          <w:p w14:paraId="525A0EE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3FAEE3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4.329,28</w:t>
            </w:r>
          </w:p>
        </w:tc>
        <w:tc>
          <w:tcPr>
            <w:tcW w:w="1351" w:type="dxa"/>
            <w:noWrap/>
            <w:hideMark/>
          </w:tcPr>
          <w:p w14:paraId="2C9096B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27E9D094" w14:textId="77777777" w:rsidTr="00A37C14">
        <w:tc>
          <w:tcPr>
            <w:tcW w:w="1038" w:type="dxa"/>
            <w:noWrap/>
            <w:hideMark/>
          </w:tcPr>
          <w:p w14:paraId="0C5EC55A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2AC5D3FB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22" w:type="dxa"/>
            <w:noWrap/>
            <w:hideMark/>
          </w:tcPr>
          <w:p w14:paraId="02620633" w14:textId="77777777" w:rsidR="003C407F" w:rsidRPr="003C407F" w:rsidRDefault="003C407F" w:rsidP="003C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410" w:type="dxa"/>
            <w:noWrap/>
            <w:hideMark/>
          </w:tcPr>
          <w:p w14:paraId="059486F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6.387,00</w:t>
            </w:r>
          </w:p>
        </w:tc>
        <w:tc>
          <w:tcPr>
            <w:tcW w:w="1484" w:type="dxa"/>
            <w:noWrap/>
            <w:hideMark/>
          </w:tcPr>
          <w:p w14:paraId="2E0B045C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3.979,39</w:t>
            </w:r>
          </w:p>
        </w:tc>
        <w:tc>
          <w:tcPr>
            <w:tcW w:w="1351" w:type="dxa"/>
            <w:noWrap/>
            <w:hideMark/>
          </w:tcPr>
          <w:p w14:paraId="77B2F83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62,30%</w:t>
            </w:r>
          </w:p>
        </w:tc>
      </w:tr>
      <w:tr w:rsidR="00A37C14" w:rsidRPr="00A37C14" w14:paraId="2D54A641" w14:textId="77777777" w:rsidTr="00A37C14">
        <w:tc>
          <w:tcPr>
            <w:tcW w:w="1038" w:type="dxa"/>
            <w:noWrap/>
            <w:hideMark/>
          </w:tcPr>
          <w:p w14:paraId="4FF3979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4F0BE6F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822" w:type="dxa"/>
            <w:noWrap/>
            <w:hideMark/>
          </w:tcPr>
          <w:p w14:paraId="16A9049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410" w:type="dxa"/>
            <w:noWrap/>
            <w:hideMark/>
          </w:tcPr>
          <w:p w14:paraId="6D2149A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112713E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2B8F2394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E51FCFC" w14:textId="77777777" w:rsidTr="00A37C14">
        <w:tc>
          <w:tcPr>
            <w:tcW w:w="1038" w:type="dxa"/>
            <w:noWrap/>
            <w:hideMark/>
          </w:tcPr>
          <w:p w14:paraId="237ADC03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B57351C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822" w:type="dxa"/>
            <w:noWrap/>
            <w:hideMark/>
          </w:tcPr>
          <w:p w14:paraId="1B9D3AB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410" w:type="dxa"/>
            <w:noWrap/>
            <w:hideMark/>
          </w:tcPr>
          <w:p w14:paraId="79E2DD50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F514DE9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3.979,39</w:t>
            </w:r>
          </w:p>
        </w:tc>
        <w:tc>
          <w:tcPr>
            <w:tcW w:w="1351" w:type="dxa"/>
            <w:noWrap/>
            <w:hideMark/>
          </w:tcPr>
          <w:p w14:paraId="3D26A342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35A410E8" w14:textId="77777777" w:rsidTr="00A37C14">
        <w:tc>
          <w:tcPr>
            <w:tcW w:w="1038" w:type="dxa"/>
            <w:noWrap/>
            <w:hideMark/>
          </w:tcPr>
          <w:p w14:paraId="7A63197F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46D6280E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822" w:type="dxa"/>
            <w:noWrap/>
            <w:hideMark/>
          </w:tcPr>
          <w:p w14:paraId="20CB71F0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410" w:type="dxa"/>
            <w:noWrap/>
            <w:hideMark/>
          </w:tcPr>
          <w:p w14:paraId="37DEB74A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762A671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53C131E5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37C14" w:rsidRPr="00A37C14" w14:paraId="04E317E8" w14:textId="77777777" w:rsidTr="00A37C14">
        <w:tc>
          <w:tcPr>
            <w:tcW w:w="1038" w:type="dxa"/>
            <w:noWrap/>
            <w:hideMark/>
          </w:tcPr>
          <w:p w14:paraId="722971A4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9" w:type="dxa"/>
            <w:noWrap/>
            <w:hideMark/>
          </w:tcPr>
          <w:p w14:paraId="3AF986DB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822" w:type="dxa"/>
            <w:noWrap/>
            <w:hideMark/>
          </w:tcPr>
          <w:p w14:paraId="11B75727" w14:textId="77777777" w:rsidR="003C407F" w:rsidRPr="003C407F" w:rsidRDefault="003C407F" w:rsidP="003C407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410" w:type="dxa"/>
            <w:noWrap/>
            <w:hideMark/>
          </w:tcPr>
          <w:p w14:paraId="4197339B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60A3A33D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1" w:type="dxa"/>
            <w:noWrap/>
            <w:hideMark/>
          </w:tcPr>
          <w:p w14:paraId="00BA4483" w14:textId="77777777" w:rsidR="003C407F" w:rsidRPr="003C407F" w:rsidRDefault="003C407F" w:rsidP="003C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C40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3D278EB1" w14:textId="77777777" w:rsidR="00D13DE2" w:rsidRDefault="00D13DE2" w:rsidP="00F0230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5B8258A3" w14:textId="42BA7CD2" w:rsidR="00F02303" w:rsidRPr="00F02303" w:rsidRDefault="00F02303" w:rsidP="00F02303">
      <w:pPr>
        <w:jc w:val="both"/>
        <w:rPr>
          <w:rFonts w:ascii="Times New Roman" w:eastAsia="Calibri" w:hAnsi="Times New Roman" w:cs="Times New Roman"/>
          <w:sz w:val="28"/>
          <w:szCs w:val="28"/>
          <w:lang w:val="hr-HR" w:eastAsia="hr-HR"/>
        </w:rPr>
      </w:pPr>
      <w:r w:rsidRPr="00F02303">
        <w:rPr>
          <w:rFonts w:ascii="Times New Roman" w:eastAsia="Calibri" w:hAnsi="Times New Roman" w:cs="Times New Roman"/>
          <w:sz w:val="28"/>
          <w:szCs w:val="28"/>
          <w:lang w:val="hr-HR" w:eastAsia="hr-HR"/>
        </w:rPr>
        <w:t>Izvještaj o stanju žiro računa na dan 31.12.2023 iznosi 140.883,75 eur-a</w:t>
      </w:r>
    </w:p>
    <w:p w14:paraId="57DB63ED" w14:textId="77777777" w:rsidR="00D13DE2" w:rsidRDefault="00D13DE2" w:rsidP="00D13DE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61A6DFBC" w14:textId="77777777" w:rsidR="00D13DE2" w:rsidRDefault="00D13DE2" w:rsidP="00F22C49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641D1A08" w14:textId="77777777" w:rsidR="00D52071" w:rsidRDefault="00D52071" w:rsidP="00F22C49">
      <w:pPr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510424E3" w14:textId="77777777" w:rsidR="00F22C49" w:rsidRPr="00F22C49" w:rsidRDefault="00F22C49" w:rsidP="00F22C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hr-HR" w:eastAsia="hr-HR"/>
        </w:rPr>
      </w:pPr>
    </w:p>
    <w:p w14:paraId="7E1666AF" w14:textId="77777777" w:rsidR="008938FD" w:rsidRDefault="008938FD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6C76FE0A" w14:textId="77777777" w:rsidR="008938FD" w:rsidRDefault="008938FD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2182E11" w14:textId="77777777" w:rsidR="008938FD" w:rsidRDefault="008938FD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11EE7DF" w14:textId="1193E72C" w:rsidR="00BB1267" w:rsidRDefault="00BB1267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</w:p>
    <w:p w14:paraId="6C360D8F" w14:textId="56951A4D" w:rsidR="00BB1267" w:rsidRDefault="00BB1267" w:rsidP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BB126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ab/>
      </w:r>
    </w:p>
    <w:p w14:paraId="1F76E871" w14:textId="77777777" w:rsidR="00BB1267" w:rsidRDefault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57A5653" w14:textId="77777777" w:rsidR="00BB1267" w:rsidRDefault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43E095B" w14:textId="5BD5F17B" w:rsidR="00BB1267" w:rsidRDefault="00BB1267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  <w:sectPr w:rsidR="00BB1267" w:rsidSect="007C730B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E5C8F3" w14:textId="77777777" w:rsidR="007103A8" w:rsidRDefault="007103A8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  <w:sectPr w:rsidR="007103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F19782" w14:textId="3E227596" w:rsidR="00204AC0" w:rsidRPr="000904AF" w:rsidRDefault="00BB5821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skladu s člankom 84. Zakona o proračunu (Narodne novine br. 144/21),</w:t>
      </w:r>
      <w:r w:rsidR="0002128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te čl. 42 Pravilnika o polugodišnjem i godišnjem izvještaju o izvršenju proračuna i financijskog plana (Narodne novine br. 85/23),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bookmarkStart w:id="0" w:name="_Hlk157183336"/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ravnateljica Dječjeg vrtića </w:t>
      </w:r>
      <w:bookmarkEnd w:id="0"/>
      <w:r w:rsidR="0067383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Proljeće, Bocakova ulica 7, Sveti Ivan Zelina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uz </w:t>
      </w:r>
      <w:r w:rsidR="0002128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G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odišnj</w:t>
      </w:r>
      <w:r w:rsidR="00373707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izvještaj o izvršenju financijskog plana Dječjeg vrtića </w:t>
      </w:r>
      <w:r w:rsidR="0067383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Proljeće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za 202</w:t>
      </w:r>
      <w:r w:rsidR="00F96ED0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donosi:</w:t>
      </w:r>
    </w:p>
    <w:p w14:paraId="4C4E0A73" w14:textId="77777777" w:rsidR="00204AC0" w:rsidRPr="000904AF" w:rsidRDefault="00204AC0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68F3CEC4" w14:textId="77777777" w:rsidR="0061318D" w:rsidRPr="000904AF" w:rsidRDefault="0061318D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6C50321B" w14:textId="144162F1" w:rsidR="00204AC0" w:rsidRPr="000904AF" w:rsidRDefault="00204AC0" w:rsidP="00204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OBRAZLOŽENJE GODIŠNJEG IZVJEŠTAJA O IZVRŠENJU</w:t>
      </w:r>
    </w:p>
    <w:p w14:paraId="5B9F2E24" w14:textId="291689F8" w:rsidR="00204AC0" w:rsidRPr="000904AF" w:rsidRDefault="00204AC0" w:rsidP="00204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FINANCIJSKOG PLANA DJEČJEG VRTIĆA </w:t>
      </w:r>
      <w:r w:rsidR="0067383E"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PROLJEĆE</w:t>
      </w:r>
      <w:r w:rsidR="00452D2D"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ZA 2023.</w:t>
      </w:r>
      <w:r w:rsidR="0002128B"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GODINU</w:t>
      </w:r>
    </w:p>
    <w:p w14:paraId="27B0D0BE" w14:textId="77777777" w:rsidR="003F18E4" w:rsidRPr="000904AF" w:rsidRDefault="003F18E4" w:rsidP="00204A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1177D73" w14:textId="77777777" w:rsidR="0061318D" w:rsidRPr="000904AF" w:rsidRDefault="0061318D" w:rsidP="00204AC0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14:paraId="13265251" w14:textId="77777777" w:rsidR="003F18E4" w:rsidRPr="000904AF" w:rsidRDefault="003F18E4" w:rsidP="00204AC0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14:paraId="6978CCD6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Godišnji  izvještaj o izvršenju financijskog plana sadrži opći dio, posebni dio, obrazloženje i posebne izvještaje.</w:t>
      </w:r>
    </w:p>
    <w:p w14:paraId="5A5711EC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59575EF4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 Opći dio godišnjeg izvještaja o izvršenju financijskog plana sadrži:</w:t>
      </w:r>
    </w:p>
    <w:p w14:paraId="07E296C7" w14:textId="562F5795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- </w:t>
      </w:r>
      <w:r w:rsidR="00427AD5"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S</w:t>
      </w: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ažetak Računa prihoda i rashoda i Računa financiranja </w:t>
      </w:r>
    </w:p>
    <w:p w14:paraId="1ABF057F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- Račun prihoda i rashoda</w:t>
      </w:r>
    </w:p>
    <w:p w14:paraId="2D428B44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 -Račun financiranja</w:t>
      </w:r>
    </w:p>
    <w:p w14:paraId="603BAF29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6CE57708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U navedenim se izvještajima prati kroz indeks postotaka odnos ostvarenja prethodne godine u odnosu na tekući plan ili izvorni financijski plan odnosno rebalans, te odnos izvršenja tekuće i prethodne godine.</w:t>
      </w:r>
    </w:p>
    <w:p w14:paraId="3A146B1D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Račun prihoda i rashoda iskazan je prema ekonomskoj klasifikaciji i izvorima financiranja, a rashodi dodatno još i prema funkcijskoj klasifikaciji.</w:t>
      </w:r>
    </w:p>
    <w:p w14:paraId="1FECD528" w14:textId="77777777" w:rsidR="005D596C" w:rsidRPr="000904AF" w:rsidRDefault="005D596C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3C5DFF18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 U izvještajima se iznosi izvršenja prethodne i tekuće godine iskazuju do razine odjeljka, a izvorni plan, rebalans i tekući plan do razine skupine ekonomske klasifikacije i izvora financiranja.</w:t>
      </w:r>
    </w:p>
    <w:p w14:paraId="7D100119" w14:textId="1DB281A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Dječji vrtić </w:t>
      </w:r>
      <w:r w:rsidR="0067383E"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Proljeće </w:t>
      </w: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nema iskazan Račun financiranja budući se nije zaduživao.</w:t>
      </w:r>
    </w:p>
    <w:p w14:paraId="6A0723ED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2EFA2114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Posebni dio godišnjeg izvještaja o izvršenju financijskog plana iskazan je po programskoj klasifikaciji na način da je prikazan program podijeljen na sve aktivnosti prema ekonomskoj klasifikaciji i izvorima financiranja prema metodologiji kakva je primijenjena i u općem dijelu godišnjeg izvještaja o izvršenju financijskog plana.</w:t>
      </w:r>
    </w:p>
    <w:p w14:paraId="464E94C0" w14:textId="77777777" w:rsidR="005D596C" w:rsidRPr="000904AF" w:rsidRDefault="005D596C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4A48443A" w14:textId="79DA583A" w:rsidR="005D596C" w:rsidRPr="000904AF" w:rsidRDefault="005D596C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Sukladno odredbama Pravilnika o polugodišnjem i godišnjem izvještaju o izvršenju proračuna i financijskog plana, Dječji vrtić </w:t>
      </w:r>
      <w:r w:rsidR="0067383E"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Proljeće</w:t>
      </w: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 xml:space="preserve"> obvezan je uz Obrazloženje izraditi Poseban izvještaj o stanju potraživanja i dospjelih obaveza te o stanju potencijalnih obaveza po osnovi sudskih sporova.</w:t>
      </w:r>
    </w:p>
    <w:p w14:paraId="4CD3B7E8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2D349027" w14:textId="71432F99" w:rsidR="0061318D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  <w:t>Obrazloženje godišnjeg izvještaja o izvršenju financijskog plana sastoji se od općeg i posebnog dijela.</w:t>
      </w:r>
    </w:p>
    <w:p w14:paraId="4EC86438" w14:textId="77777777" w:rsidR="005D596C" w:rsidRPr="000904AF" w:rsidRDefault="005D596C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hr-HR" w:eastAsia="hr-HR"/>
        </w:rPr>
      </w:pPr>
    </w:p>
    <w:p w14:paraId="60B44090" w14:textId="77777777" w:rsidR="00897882" w:rsidRPr="000904AF" w:rsidRDefault="00897882" w:rsidP="0089788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14:paraId="548AE6E2" w14:textId="77777777" w:rsidR="00204AC0" w:rsidRPr="000904AF" w:rsidRDefault="00204AC0" w:rsidP="00204AC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OPĆI DIO</w:t>
      </w:r>
    </w:p>
    <w:p w14:paraId="6D05D7F5" w14:textId="77777777" w:rsidR="0067383E" w:rsidRPr="000904AF" w:rsidRDefault="0067383E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415D660" w14:textId="3C49983F" w:rsidR="00897882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OBRAZLOŽENJE SAŽETKA PRIHODA I RASHODA</w:t>
      </w:r>
    </w:p>
    <w:p w14:paraId="51528CDE" w14:textId="77777777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4E663298" w14:textId="3B10D3EA" w:rsidR="0067383E" w:rsidRPr="000904AF" w:rsidRDefault="00797B06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lastRenderedPageBreak/>
        <w:t xml:space="preserve">U odnosu na </w:t>
      </w:r>
      <w:r w:rsidR="00EF6A1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tekući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plan Dječjeg vrtića </w:t>
      </w:r>
      <w:r w:rsidR="0067383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Proljeće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za 202</w:t>
      </w:r>
      <w:r w:rsidR="00452D2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godinu ostvareno je</w:t>
      </w:r>
      <w:r w:rsidR="0067383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1.450.117,75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="0067383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za 16,05% više u odnosu na prethodno razdoblje i 95,21% izvršenja u odnosu na plan.</w:t>
      </w:r>
    </w:p>
    <w:p w14:paraId="2D2F9A97" w14:textId="50BE49F8" w:rsidR="0067383E" w:rsidRPr="000904AF" w:rsidRDefault="0067383E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Ukupni rashodi ostvareni u 2023. godini iznose 1404149,72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više za 11,92% u odnosu na prethodno razdoblje i 92,19% izvršenja u odnosu na plan.</w:t>
      </w:r>
    </w:p>
    <w:p w14:paraId="7A84D372" w14:textId="31F5FD22" w:rsidR="0016170B" w:rsidRPr="000904AF" w:rsidRDefault="0067383E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Ostvaren je višak prihoda za 2023. g. u iznosu od 45968,03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koji se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odnosi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na doznačena sredstva vezanih uz EU projekt „Vrtić po mjeri obitelji“.</w:t>
      </w:r>
      <w:r w:rsidR="0016170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</w:t>
      </w:r>
    </w:p>
    <w:p w14:paraId="18556CC6" w14:textId="77777777" w:rsidR="0016170B" w:rsidRPr="000904AF" w:rsidRDefault="0016170B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7501EA6" w14:textId="4828308E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OBRAZLOŽENJE IZVRŠENJA PRIHODA I RASHODA PO RAČUNU PRIHODA I RASHODA PREMA EKONOMSKOJ KLASIFIKACIJI, IZVORIMA FINANCIRANJA I FUNKCIJSKOJ KLASIFIKACIJI</w:t>
      </w:r>
    </w:p>
    <w:p w14:paraId="2BA0262D" w14:textId="680E1FB7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7005EF7" w14:textId="007866D4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PRIHODI POLOVANJA</w:t>
      </w:r>
    </w:p>
    <w:p w14:paraId="7223A7F7" w14:textId="44839E34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Financijskim planom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planirani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su ukupni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prihodi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poslovanja u iznosu od 1523033,00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dok su isti u 2023.g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ostvareni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u iznosu od 1450117,75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odnosno 95,21% plana.</w:t>
      </w:r>
    </w:p>
    <w:p w14:paraId="275E2C43" w14:textId="77777777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112B52EE" w14:textId="3435C134" w:rsidR="007310C8" w:rsidRPr="000904AF" w:rsidRDefault="007310C8" w:rsidP="00FC28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 xml:space="preserve">63 pomoći iz inozemstva i od subjekata </w:t>
      </w:r>
      <w:r w:rsidR="004E4A9C"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unutar</w:t>
      </w: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 xml:space="preserve"> općeg proračuna</w:t>
      </w:r>
    </w:p>
    <w:p w14:paraId="550892B3" w14:textId="5D5BFE51" w:rsidR="007310C8" w:rsidRPr="000904AF" w:rsidRDefault="007310C8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Prihodi od pomoći iz inozemstva i od subjekata unutar općeg proračuna sastoje se od pomoći proračunskim korisnicima iz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proračuna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koji im nije nadležan u iznosu od 11243,89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više za 14,48% u odnosu na prethodno razdoblje te prihodi od tekućih pomoći iz državnog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proračuna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temeljem prijenosa EU sredstva a u iznosu od 81480,33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više za 23,93 % u odnosu na prethodno razdoblje</w:t>
      </w:r>
    </w:p>
    <w:p w14:paraId="318A0071" w14:textId="6453A409" w:rsidR="007310C8" w:rsidRPr="000904AF" w:rsidRDefault="00FC2857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 xml:space="preserve">65 Prihodi od upravnih i administrativnih pristojbi, pristojbi po posebnim propisima i </w:t>
      </w:r>
      <w:r w:rsidR="004E4A9C"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naknada</w:t>
      </w:r>
    </w:p>
    <w:p w14:paraId="3281A895" w14:textId="5E7E652C" w:rsidR="007310C8" w:rsidRPr="000904AF" w:rsidRDefault="00FC2857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Ostvareni prihodi u 2023. g. odnose se na prihode od sufinanciranja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cijene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vrtića od strane korisnika/roditelja u iznosu od 354168,94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4,90% više u odnosu na prethodno razdoblje.</w:t>
      </w:r>
    </w:p>
    <w:p w14:paraId="478AEA01" w14:textId="2A3218CA" w:rsidR="00FC2857" w:rsidRPr="000904AF" w:rsidRDefault="00FC2857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67 Prihodi iz nadležnog proračuna i od HZZO-a temeljem ugovornih obveza</w:t>
      </w:r>
    </w:p>
    <w:p w14:paraId="6925875B" w14:textId="2E7E36EF" w:rsidR="00FC2857" w:rsidRPr="000904AF" w:rsidRDefault="00FC2857" w:rsidP="00FC2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Prihodi iz nadležnog proračuna i od HZZO-a temeljem ugovornih obveza odnose se na prihode iz nadležnog proračuna koji se sastoje od financiranja redovne djelatnosti u iznosu od 1003224,64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doznačenih od strane Grada Sv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.I.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Zeline. Ostvareno je 20,51% više Prihoda u odnosu na prethodno razdoblje.</w:t>
      </w:r>
    </w:p>
    <w:p w14:paraId="1090E719" w14:textId="77777777" w:rsidR="00FC2857" w:rsidRPr="000904AF" w:rsidRDefault="00FC2857" w:rsidP="00FC28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</w:p>
    <w:p w14:paraId="362FCA6F" w14:textId="26914D0E" w:rsidR="00FC2857" w:rsidRPr="000904AF" w:rsidRDefault="00FC2857" w:rsidP="00FC28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RASHODI POSLOVANJA</w:t>
      </w:r>
    </w:p>
    <w:p w14:paraId="5FC690D0" w14:textId="0342A1A6" w:rsidR="00FC2857" w:rsidRPr="000904AF" w:rsidRDefault="00FC2857" w:rsidP="00FC2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Financijskim planom planirani su rashodi za 2023. g. u iznosu od 1.511 835,00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dok su isti ostvareni u iznosu od 1 388 367,16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91,83% </w:t>
      </w:r>
      <w:r w:rsidR="00202AF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ostvarenja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odnosu na financijski plan. Isti su veći za 16,31% u odnosu na prethodno razdoblje.</w:t>
      </w:r>
    </w:p>
    <w:p w14:paraId="657D7658" w14:textId="77777777" w:rsidR="00FC2857" w:rsidRPr="000904AF" w:rsidRDefault="00FC2857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</w:p>
    <w:p w14:paraId="50599AF4" w14:textId="3B32B4D5" w:rsidR="00202AF4" w:rsidRPr="000904AF" w:rsidRDefault="00202AF4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31 RASHODI ZA ZAPOSLENE</w:t>
      </w:r>
    </w:p>
    <w:p w14:paraId="2E305D48" w14:textId="68D3D138" w:rsidR="00202AF4" w:rsidRPr="000904AF" w:rsidRDefault="00202AF4" w:rsidP="00202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Rashodi za zaposlene izvršeni su u iznosu od 1 061 406,27 </w:t>
      </w:r>
      <w:r w:rsidR="004E4A9C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€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što čini </w:t>
      </w:r>
      <w:r w:rsidR="00FC699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82,28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% godišnjeg plana na toj poziciji te su navedeni rashodi povećani za </w:t>
      </w:r>
      <w:r w:rsidR="00FC699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7,82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% u odnosu na isto razdoblje prošle godine. Razlog  povećanja nalazi se u promjeni </w:t>
      </w:r>
      <w:r w:rsidR="00FC699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broja zaposlenih  i povećanja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koeficijenata.</w:t>
      </w:r>
    </w:p>
    <w:p w14:paraId="5691CC45" w14:textId="77777777" w:rsidR="00202AF4" w:rsidRPr="000904AF" w:rsidRDefault="00202AF4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</w:p>
    <w:p w14:paraId="730061B1" w14:textId="74489B77" w:rsidR="00202AF4" w:rsidRPr="000904AF" w:rsidRDefault="00FB59B1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 xml:space="preserve">32 Materijalni rashodi </w:t>
      </w:r>
    </w:p>
    <w:p w14:paraId="13659ED6" w14:textId="7E88FBBD" w:rsidR="00FB59B1" w:rsidRPr="000904AF" w:rsidRDefault="00FB59B1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Materijalni rashodi ostvarenu su u 2023.g. u iznosu od 324.788,18€ što je za 14,19% više u odnosu na 2022.g. Materijalni rashodi odnose se na rashode za prijevoz djelatnika koji su za 14,82% veći radi povećanja troškova prijevoza ( autobusnih karata, cijena goriva itd), te rashode za materijal i sirovine (namirnice), rashodi za energiju, rashodi za uredski materijal, rashodi za komunalne usluge, zdravstvene usluge ( pregledi djelatnika ), usluge tekućeg i investicijskog održavanja, usluge pošte i telefona.</w:t>
      </w:r>
    </w:p>
    <w:p w14:paraId="5A025AFF" w14:textId="77777777" w:rsidR="00FB59B1" w:rsidRPr="000904AF" w:rsidRDefault="00FB59B1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3C600E9" w14:textId="032B321D" w:rsidR="00FB59B1" w:rsidRPr="000904AF" w:rsidRDefault="00FB59B1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34 Financijski rashodi</w:t>
      </w:r>
    </w:p>
    <w:p w14:paraId="096982E9" w14:textId="6D7FB3F6" w:rsidR="007F4B4B" w:rsidRPr="00F02303" w:rsidRDefault="00FB59B1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lastRenderedPageBreak/>
        <w:t>U ovoj skupini financijskih rashoda nalaze se rashodi bankarskih usluga i usluga platnog prometa</w:t>
      </w:r>
      <w:r w:rsidR="007F4B4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 provizije banaka ),  koje su za 7,75% manji u odnosu na prethodno razdoblje.</w:t>
      </w:r>
    </w:p>
    <w:p w14:paraId="6F79D208" w14:textId="276BCC0C" w:rsidR="007F4B4B" w:rsidRPr="00F02303" w:rsidRDefault="007F4B4B" w:rsidP="001617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RASHODI ZA NABAVU NEFINANCIJSKE IMOVINE</w:t>
      </w:r>
    </w:p>
    <w:p w14:paraId="3EF942EB" w14:textId="77777777" w:rsidR="007F4B4B" w:rsidRPr="000904AF" w:rsidRDefault="007F4B4B" w:rsidP="00161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0904AF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42 Rashodi za nabavu proizvedene dugotrajne imovine</w:t>
      </w:r>
    </w:p>
    <w:p w14:paraId="36066C68" w14:textId="5727C8C5" w:rsidR="007F4B4B" w:rsidRPr="000904AF" w:rsidRDefault="007F4B4B" w:rsidP="0016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>Rashod se odnose na nabavu računalnog programa OKITOKI u iznosu od 6.375,00€, ta nabavu opreme: perilice rublja, usisavači, čistač škara</w:t>
      </w:r>
      <w:r w:rsidR="00D90EAE" w:rsidRPr="000904AF">
        <w:rPr>
          <w:rFonts w:ascii="Times New Roman" w:hAnsi="Times New Roman" w:cs="Times New Roman"/>
          <w:sz w:val="24"/>
          <w:szCs w:val="24"/>
          <w:lang w:val="hr-HR" w:eastAsia="hr-HR"/>
        </w:rPr>
        <w:t>,</w:t>
      </w: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D90EAE" w:rsidRPr="000904A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oprema za kuhinju i </w:t>
      </w: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>vrata za toalet za potrebe redovnog poslovanja u iznosu od 9.407,56€. Sve navedeno je financirani vlastitim sredstvima Vrtića.</w:t>
      </w:r>
    </w:p>
    <w:p w14:paraId="6AE1D71C" w14:textId="71B005DA" w:rsidR="007F4B4B" w:rsidRPr="000904AF" w:rsidRDefault="007F4B4B" w:rsidP="007F4B4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Obrazloženje izvještaja o prihodima i rashodima prema izvorima financiranja </w:t>
      </w:r>
    </w:p>
    <w:p w14:paraId="2CE6E481" w14:textId="2C4E16B1" w:rsidR="00E933EC" w:rsidRPr="000904AF" w:rsidRDefault="00E933EC" w:rsidP="0016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>Izvještaj o prihodima i rashodima prema izvorima financiranja prikazuje ukupne prihode i rashode raspoređene prema izvorima. Izvor 1. – prihodi od poreza odnose se na financiranje Vrtića od strane Grada Svetog Ivana Zeline, Izvor 2. – vlastiti prihodi odnose se na prihode od uplata korisnika/roditelja naknade za vrtić, Izvor 5. – pomoći državni proračun odnosi se na primljena sredstva namijenjena za nabavu didaktike i materijala potrebnog za rad za kraći program predškole, djecu s poteškoćama u razvoju, te djeci nacionalnih manjina i primljena sredstva od EU fondova.</w:t>
      </w:r>
    </w:p>
    <w:p w14:paraId="167B2BEE" w14:textId="77777777" w:rsidR="00E933EC" w:rsidRPr="000904AF" w:rsidRDefault="00E933EC" w:rsidP="00E933E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>Izvještaj o rashodima prema funkcijskoj klasifikaciji</w:t>
      </w:r>
    </w:p>
    <w:p w14:paraId="0D98162D" w14:textId="29EC4110" w:rsidR="000E6AD6" w:rsidRPr="000E6AD6" w:rsidRDefault="00E933EC" w:rsidP="0016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AF">
        <w:rPr>
          <w:rFonts w:ascii="Times New Roman" w:hAnsi="Times New Roman" w:cs="Times New Roman"/>
          <w:sz w:val="24"/>
          <w:szCs w:val="24"/>
          <w:lang w:val="hr-HR" w:eastAsia="hr-HR"/>
        </w:rPr>
        <w:t>Rashodi prema funkcijskoj klasifikaciji odnose se na izvršenje prema funkciji obrazovanja/predškolsko i osnovno obrazovanje.</w:t>
      </w:r>
      <w:r w:rsidR="007F4B4B" w:rsidRPr="000904AF">
        <w:rPr>
          <w:rFonts w:ascii="Times New Roman" w:hAnsi="Times New Roman" w:cs="Times New Roman"/>
          <w:sz w:val="24"/>
          <w:szCs w:val="24"/>
          <w:lang w:val="hr-HR" w:eastAsia="hr-HR"/>
        </w:rPr>
        <w:fldChar w:fldCharType="begin"/>
      </w:r>
      <w:r w:rsidR="007F4B4B" w:rsidRPr="000904AF">
        <w:rPr>
          <w:rFonts w:ascii="Times New Roman" w:hAnsi="Times New Roman" w:cs="Times New Roman"/>
          <w:sz w:val="24"/>
          <w:szCs w:val="24"/>
          <w:lang w:val="hr-HR" w:eastAsia="hr-HR"/>
        </w:rPr>
        <w:instrText xml:space="preserve"> LINK </w:instrText>
      </w:r>
      <w:r w:rsidR="000E6AD6">
        <w:rPr>
          <w:rFonts w:ascii="Times New Roman" w:hAnsi="Times New Roman" w:cs="Times New Roman"/>
          <w:sz w:val="24"/>
          <w:szCs w:val="24"/>
          <w:lang w:val="hr-HR" w:eastAsia="hr-HR"/>
        </w:rPr>
        <w:instrText xml:space="preserve">Excel.Sheet.8 "C:\\eObrasci\\Ispis izvršenja proračuna 2023.xls" "Izvještaj o izvršenju proračuna!R298C1:R314C15" </w:instrText>
      </w:r>
      <w:r w:rsidR="007F4B4B" w:rsidRPr="000904AF">
        <w:rPr>
          <w:rFonts w:ascii="Times New Roman" w:hAnsi="Times New Roman" w:cs="Times New Roman"/>
          <w:sz w:val="24"/>
          <w:szCs w:val="24"/>
          <w:lang w:val="hr-HR" w:eastAsia="hr-HR"/>
        </w:rPr>
        <w:instrText xml:space="preserve">\a \f 4 \h  \* MERGEFORMAT </w:instrText>
      </w:r>
      <w:r w:rsidR="007F4B4B" w:rsidRPr="000904AF">
        <w:rPr>
          <w:rFonts w:ascii="Times New Roman" w:hAnsi="Times New Roman" w:cs="Times New Roman"/>
          <w:sz w:val="24"/>
          <w:szCs w:val="24"/>
          <w:lang w:val="hr-HR" w:eastAsia="hr-HR"/>
        </w:rPr>
        <w:fldChar w:fldCharType="separate"/>
      </w:r>
    </w:p>
    <w:tbl>
      <w:tblPr>
        <w:tblW w:w="13194" w:type="dxa"/>
        <w:tblLook w:val="04A0" w:firstRow="1" w:lastRow="0" w:firstColumn="1" w:lastColumn="0" w:noHBand="0" w:noVBand="1"/>
      </w:tblPr>
      <w:tblGrid>
        <w:gridCol w:w="1003"/>
        <w:gridCol w:w="1003"/>
        <w:gridCol w:w="1002"/>
        <w:gridCol w:w="1001"/>
        <w:gridCol w:w="1001"/>
        <w:gridCol w:w="979"/>
        <w:gridCol w:w="979"/>
        <w:gridCol w:w="979"/>
        <w:gridCol w:w="530"/>
        <w:gridCol w:w="775"/>
        <w:gridCol w:w="836"/>
        <w:gridCol w:w="632"/>
        <w:gridCol w:w="1244"/>
        <w:gridCol w:w="1224"/>
        <w:gridCol w:w="222"/>
      </w:tblGrid>
      <w:tr w:rsidR="000E6AD6" w:rsidRPr="000E6AD6" w14:paraId="6856BE69" w14:textId="77777777" w:rsidTr="000E6AD6">
        <w:trPr>
          <w:gridAfter w:val="1"/>
          <w:wAfter w:w="6" w:type="dxa"/>
          <w:trHeight w:val="255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6EA" w14:textId="13B47924" w:rsidR="000E6AD6" w:rsidRPr="000E6AD6" w:rsidRDefault="000E6AD6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0F1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08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C07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A5B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2B6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9BC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61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1E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D60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74E66D4B" w14:textId="77777777" w:rsidTr="000E6AD6">
        <w:trPr>
          <w:gridAfter w:val="1"/>
          <w:wAfter w:w="6" w:type="dxa"/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AE7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446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CB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99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D79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FB3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A1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4F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FD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B85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11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B2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B9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D1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7ED19957" w14:textId="77777777" w:rsidTr="000E6AD6">
        <w:trPr>
          <w:gridAfter w:val="1"/>
          <w:wAfter w:w="6" w:type="dxa"/>
          <w:trHeight w:val="255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852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A837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B7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8E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AFC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136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58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B3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9A2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85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76E849E5" w14:textId="77777777" w:rsidTr="000E6AD6">
        <w:trPr>
          <w:gridAfter w:val="1"/>
          <w:wAfter w:w="6" w:type="dxa"/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B7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9D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E49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66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0E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6F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51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72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7D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D7C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04D8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B5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EA6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DE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53A6E648" w14:textId="77777777" w:rsidTr="000E6AD6">
        <w:trPr>
          <w:trHeight w:val="255"/>
        </w:trPr>
        <w:tc>
          <w:tcPr>
            <w:tcW w:w="13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DD70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Rashodi se odnose na nabavu računalnog programa OKITOKI u iznosu od 6.375,00€, te nabavu opreme perilice rublja, usisavač, čistać škara i vrata  </w:t>
            </w:r>
          </w:p>
        </w:tc>
      </w:tr>
      <w:tr w:rsidR="000E6AD6" w:rsidRPr="000E6AD6" w14:paraId="1C83E146" w14:textId="77777777" w:rsidTr="000E6AD6">
        <w:trPr>
          <w:trHeight w:val="255"/>
        </w:trPr>
        <w:tc>
          <w:tcPr>
            <w:tcW w:w="10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4C5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 potrebe redovnog poslovanja u iznosu od 9.407,56€. Sve navedeno je financirano vlastitim sredstvima.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085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F0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53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74AC995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3B2C6A33" w14:textId="77777777" w:rsidTr="000E6AD6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EA5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52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548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768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66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19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8E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B6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35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46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61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E0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156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4F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10F8FDC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2CFAA8CF" w14:textId="77777777" w:rsidTr="000E6AD6">
        <w:trPr>
          <w:trHeight w:val="255"/>
        </w:trPr>
        <w:tc>
          <w:tcPr>
            <w:tcW w:w="7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521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Obrazloženje izvještaja o prihodima i rashodima prema izvorima financiranja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B38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11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F0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C3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FE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DE8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26ABEEF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60E6E403" w14:textId="77777777" w:rsidTr="000E6AD6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07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7B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F58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CF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B6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17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AC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5B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74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B2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A22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7B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60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DA4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7B615AD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12F7F8F6" w14:textId="77777777" w:rsidTr="000E6AD6">
        <w:trPr>
          <w:trHeight w:val="255"/>
        </w:trPr>
        <w:tc>
          <w:tcPr>
            <w:tcW w:w="13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550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Izvještaj o prihodima i rashodima prema izvorima financiranja prikazuje ukupne prihode i rashode raspoređene prema izvorima financiranja.</w:t>
            </w:r>
          </w:p>
        </w:tc>
      </w:tr>
      <w:tr w:rsidR="000E6AD6" w:rsidRPr="000E6AD6" w14:paraId="55050766" w14:textId="77777777" w:rsidTr="000E6AD6">
        <w:trPr>
          <w:trHeight w:val="255"/>
        </w:trPr>
        <w:tc>
          <w:tcPr>
            <w:tcW w:w="13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000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Izvor 1. prihodi od poreza odnose se na financiranje od strane Grada Sveti Ivan Zelina, Izvor 2. - vlastiti prihodi odnose se na prihode od uplata </w:t>
            </w:r>
          </w:p>
        </w:tc>
      </w:tr>
      <w:tr w:rsidR="000E6AD6" w:rsidRPr="000E6AD6" w14:paraId="55624FE4" w14:textId="77777777" w:rsidTr="000E6AD6">
        <w:trPr>
          <w:trHeight w:val="255"/>
        </w:trPr>
        <w:tc>
          <w:tcPr>
            <w:tcW w:w="13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75F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korisnika/roditelja naknade za vrtić, Izvor 5. -Pomoći državni proračun odnosi se na primljen sredstva namjenjena za sufinanciranje predškole,</w:t>
            </w:r>
          </w:p>
        </w:tc>
      </w:tr>
      <w:tr w:rsidR="000E6AD6" w:rsidRPr="000E6AD6" w14:paraId="7CC88CB4" w14:textId="77777777" w:rsidTr="000E6AD6">
        <w:trPr>
          <w:trHeight w:val="255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980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 djece s poteškoćama u razvoju, djece nacionalnih manjina i primljena sredstva od EU fondova.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E04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731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A3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82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3766C60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09A72A14" w14:textId="77777777" w:rsidTr="000E6AD6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722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30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41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843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9F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08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C1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D2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3B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376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73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D0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87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35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069B2A01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579912D4" w14:textId="77777777" w:rsidTr="000E6AD6">
        <w:trPr>
          <w:trHeight w:val="255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034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Izvještaj o rashodima prema funkcijskoj klasifikaciji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AE9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4567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4235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12A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DC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DC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7F2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72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71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64421E80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1D5974CF" w14:textId="77777777" w:rsidTr="000E6AD6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24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AEF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6E0C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996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6FD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9F6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919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8A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8A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38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C6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D1FB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42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744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7423D2C3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AD6" w:rsidRPr="000E6AD6" w14:paraId="20EE2FC6" w14:textId="77777777" w:rsidTr="000E6AD6">
        <w:trPr>
          <w:trHeight w:val="255"/>
        </w:trPr>
        <w:tc>
          <w:tcPr>
            <w:tcW w:w="1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751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6AD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prema funkcijskoj klasifikaciji odnose se na izvrešnje vezano uz obrazovanje/predškolsko i osnovno obrazovanje.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828" w14:textId="77777777" w:rsidR="000E6AD6" w:rsidRPr="000E6AD6" w:rsidRDefault="000E6AD6" w:rsidP="000E6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" w:type="dxa"/>
            <w:vAlign w:val="center"/>
            <w:hideMark/>
          </w:tcPr>
          <w:p w14:paraId="5901462E" w14:textId="77777777" w:rsidR="000E6AD6" w:rsidRPr="000E6AD6" w:rsidRDefault="000E6AD6" w:rsidP="000E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35CAE657" w14:textId="4BE574C1" w:rsidR="0016170B" w:rsidRPr="000904AF" w:rsidRDefault="007F4B4B" w:rsidP="001617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fldChar w:fldCharType="end"/>
      </w:r>
      <w:r w:rsidR="0016170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Usporedbom izvršenja prethodne i tekuće godine utvrđen je ukupni porast rashoda za </w:t>
      </w:r>
      <w:r w:rsidR="00D90EA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16,31 </w:t>
      </w:r>
      <w:r w:rsidR="0016170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% te prihoda za </w:t>
      </w:r>
      <w:r w:rsidR="00D90EA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16,05 </w:t>
      </w:r>
      <w:r w:rsidR="0016170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%.</w:t>
      </w:r>
    </w:p>
    <w:p w14:paraId="24DB3988" w14:textId="77777777" w:rsidR="00EC7761" w:rsidRPr="000904AF" w:rsidRDefault="00EC7761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5BF5B679" w14:textId="56F9C478" w:rsidR="002B16A2" w:rsidRPr="000904AF" w:rsidRDefault="00E31126" w:rsidP="00204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 kraju 2023. godine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realizirano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je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D90EA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140,94 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%</w:t>
      </w:r>
      <w:r w:rsidR="00DC4657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više od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997E89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lan</w:t>
      </w:r>
      <w:r w:rsidR="00997E89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iranog iznosa na ovoj poziciji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tekućeg plana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</w:t>
      </w:r>
      <w:r w:rsidR="00AA486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Navedeno je bilo potrebno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iz razloga </w:t>
      </w:r>
      <w:r w:rsidR="00D90EAE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nabave OKITOKI aplikacije, opreme za kuhinju, perilice rublja, usisavače, čistač škara i vrata za kupaonu.</w:t>
      </w:r>
      <w:r w:rsidR="00FC18CD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  </w:t>
      </w:r>
    </w:p>
    <w:p w14:paraId="68E9B1F6" w14:textId="77777777" w:rsidR="0061318D" w:rsidRPr="000904AF" w:rsidRDefault="0061318D" w:rsidP="00204A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14:paraId="33ADDDB4" w14:textId="4B5309C9" w:rsidR="00427AD5" w:rsidRPr="000904AF" w:rsidRDefault="00A31C8C" w:rsidP="00204A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OBRAZLOŽENJE POSEBNOG DIJELA</w:t>
      </w:r>
    </w:p>
    <w:p w14:paraId="593414D7" w14:textId="4B8DFE23" w:rsidR="0061318D" w:rsidRPr="000904AF" w:rsidRDefault="00A31C8C" w:rsidP="00A31C8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04AF">
        <w:rPr>
          <w:rFonts w:ascii="Times New Roman" w:hAnsi="Times New Roman" w:cs="Times New Roman"/>
          <w:sz w:val="24"/>
          <w:szCs w:val="24"/>
        </w:rPr>
        <w:t>Izvještaj po programskoj klasifikaciji</w:t>
      </w:r>
    </w:p>
    <w:p w14:paraId="475315C3" w14:textId="422002E4" w:rsidR="00A31C8C" w:rsidRPr="000904AF" w:rsidRDefault="00A31C8C" w:rsidP="00A31C8C">
      <w:pPr>
        <w:rPr>
          <w:rFonts w:ascii="Times New Roman" w:hAnsi="Times New Roman" w:cs="Times New Roman"/>
          <w:sz w:val="24"/>
          <w:szCs w:val="24"/>
        </w:rPr>
      </w:pPr>
      <w:r w:rsidRPr="000904AF">
        <w:rPr>
          <w:rFonts w:ascii="Times New Roman" w:hAnsi="Times New Roman" w:cs="Times New Roman"/>
          <w:sz w:val="24"/>
          <w:szCs w:val="24"/>
        </w:rPr>
        <w:t>Dječji Vrtić “Proljeće” u izvještaju po programskoj klasifikaciji prikazuje izvršenje prema aktivnostima, a odnose se na:</w:t>
      </w:r>
    </w:p>
    <w:p w14:paraId="01404E5B" w14:textId="2461F642" w:rsidR="00A31C8C" w:rsidRPr="000904AF" w:rsidRDefault="00A31C8C" w:rsidP="00A31C8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04AF">
        <w:rPr>
          <w:rFonts w:ascii="Times New Roman" w:hAnsi="Times New Roman" w:cs="Times New Roman"/>
          <w:b/>
          <w:bCs/>
          <w:sz w:val="24"/>
          <w:szCs w:val="24"/>
        </w:rPr>
        <w:t>A201501 – Redovna djelatnost Dječjeg vrtića “Proljeće”</w:t>
      </w:r>
    </w:p>
    <w:p w14:paraId="3E784472" w14:textId="5BCC60E8" w:rsidR="00A31C8C" w:rsidRPr="000904AF" w:rsidRDefault="00A31C8C" w:rsidP="00A31C8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04AF">
        <w:rPr>
          <w:rFonts w:ascii="Times New Roman" w:hAnsi="Times New Roman" w:cs="Times New Roman"/>
          <w:b/>
          <w:bCs/>
          <w:sz w:val="24"/>
          <w:szCs w:val="24"/>
        </w:rPr>
        <w:lastRenderedPageBreak/>
        <w:t>K201503 – Kapitalni projekt:  Informatičko opremanje Dječjeg vrtića “Proljeće”</w:t>
      </w:r>
    </w:p>
    <w:p w14:paraId="6125319F" w14:textId="48C1959C" w:rsidR="00A31C8C" w:rsidRPr="000904AF" w:rsidRDefault="00A31C8C" w:rsidP="00A31C8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04AF">
        <w:rPr>
          <w:rFonts w:ascii="Times New Roman" w:hAnsi="Times New Roman" w:cs="Times New Roman"/>
          <w:b/>
          <w:bCs/>
          <w:sz w:val="24"/>
          <w:szCs w:val="24"/>
        </w:rPr>
        <w:t>K201504 – Kapitalni projekt: Opremanje Dječjeg vrtića “Proljeće”</w:t>
      </w:r>
    </w:p>
    <w:p w14:paraId="35B3C9A6" w14:textId="49CE6947" w:rsidR="00A31C8C" w:rsidRPr="000904AF" w:rsidRDefault="00A31C8C" w:rsidP="00A31C8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04AF">
        <w:rPr>
          <w:rFonts w:ascii="Times New Roman" w:hAnsi="Times New Roman" w:cs="Times New Roman"/>
          <w:b/>
          <w:bCs/>
          <w:sz w:val="24"/>
          <w:szCs w:val="24"/>
        </w:rPr>
        <w:t>T201501 – Tekući projekt: Vrtić po mjeri obitelji – EU projekt</w:t>
      </w:r>
    </w:p>
    <w:p w14:paraId="3D45521C" w14:textId="77777777" w:rsidR="00F02303" w:rsidRDefault="00C4656A" w:rsidP="0052792E">
      <w:pPr>
        <w:jc w:val="both"/>
        <w:rPr>
          <w:rFonts w:ascii="Times New Roman" w:hAnsi="Times New Roman" w:cs="Times New Roman"/>
          <w:sz w:val="24"/>
          <w:szCs w:val="24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Aktivnost </w:t>
      </w: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A</w:t>
      </w:r>
      <w:r w:rsidR="006B3B83"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201501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Redovna djelatnost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Dječj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eg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vrtić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a Proljeće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obuhvaća prihode i rashode potrebne za održavanje redovnog desetosatnog programa vrtića i jaslica, 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rograma za 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cjelodnevni i kraći program  engleskog jezika za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djecu 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rane i predškolske dobi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te programa predškole čija se provedba temelji na čl. 15 a Zakona o predškolskom odgoju i obrazovanju    (NN 10/97, 107/07, NN 94/13,98/19, 57/22).</w:t>
      </w:r>
      <w:r w:rsidR="007543A9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Poticanje cjelovitog razvoja djece i njihovih potencijala, osigurano je svakom djetetu sudjelovanje u programu predškole godinu dana prije polaska u osnovnu školu, te je stvarano inkluzivno okruženje za uključivanje djece s teškoćama u razvoju u redovan program.</w:t>
      </w:r>
      <w:r w:rsidR="007543A9" w:rsidRPr="000904AF">
        <w:rPr>
          <w:rFonts w:ascii="Times New Roman" w:hAnsi="Times New Roman" w:cs="Times New Roman"/>
          <w:sz w:val="24"/>
          <w:szCs w:val="24"/>
        </w:rPr>
        <w:t xml:space="preserve"> U redovni program integrirana su djeca s teškoćama od kojih sedmero ima podršku pomoćnika.</w:t>
      </w:r>
    </w:p>
    <w:p w14:paraId="1523F687" w14:textId="479514A1" w:rsidR="0052792E" w:rsidRPr="000904AF" w:rsidRDefault="0052792E" w:rsidP="0052792E">
      <w:pPr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aktivnost </w:t>
      </w:r>
      <w:r w:rsidR="006B3B83"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K201503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6B3B8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Kapitalni projekt Informatičko opremanje Dječjkeg vrtića Proljeće obihvaća nabavu Okitoki aplikacije. Aplikacija je namijenjena za online komunikaciju između roditelja i Ustanove, </w:t>
      </w:r>
    </w:p>
    <w:p w14:paraId="2A95AE78" w14:textId="77777777" w:rsidR="00F02303" w:rsidRDefault="006B3B83" w:rsidP="007543A9">
      <w:pPr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Aktivnosti </w:t>
      </w: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K201504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Kapitalni projekt Opremanje Dječjeg vrtića Proljeće obuhvaća nabavu opreme za redovno poslovanje u svrhu poboljšanja uvjera rada u </w:t>
      </w:r>
      <w:r w:rsidR="003A0E43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kuhinji, prostorima za čišćenje, uređenje vanjskog dijela vrtića.</w:t>
      </w:r>
    </w:p>
    <w:p w14:paraId="725625D7" w14:textId="05445C4D" w:rsidR="00752D14" w:rsidRPr="00F02303" w:rsidRDefault="003A0E43" w:rsidP="007543A9">
      <w:pPr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Aktivnosti </w:t>
      </w:r>
      <w:r w:rsidRPr="000904AF">
        <w:rPr>
          <w:rFonts w:ascii="Times New Roman" w:eastAsia="Calibri" w:hAnsi="Times New Roman" w:cs="Times New Roman"/>
          <w:b/>
          <w:bCs/>
          <w:sz w:val="24"/>
          <w:szCs w:val="24"/>
          <w:lang w:val="hr-HR" w:eastAsia="hr-HR"/>
        </w:rPr>
        <w:t>T201501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Tekući projekt Vrtić po mjeri obitelji u kojem je produljeni rad vrtića doprinio  socijalnoj dimenziji održivog razvoja s obzirom da se provedbom projekta direktno utjecalo na povećanje kvalitete života ljudi i optimalni razvoj djece. </w:t>
      </w:r>
      <w:r w:rsidR="008C5D5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Provedbom p</w:t>
      </w:r>
      <w:r w:rsidR="00523D0A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rograma </w:t>
      </w:r>
      <w:r w:rsidR="008C5D5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ostvareni su ciljevi </w:t>
      </w:r>
      <w:r w:rsidR="00523D0A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povećanje stručnosti zaposlenika i materijalnih uvjeta rada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  <w:r w:rsidR="007543A9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8D6C8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Cilj povećanja kvalitete i stručnosti zaposlenika, ostvaren je  sudjelovanjem  djelatnika na stručnim seminarima (uživo i on-line),  što je rezultiralo boljom kvalitetom usluge koju ustanova pruža. </w:t>
      </w:r>
      <w:r w:rsidR="00752D14" w:rsidRPr="000904AF">
        <w:rPr>
          <w:rFonts w:ascii="Times New Roman" w:hAnsi="Times New Roman" w:cs="Times New Roman"/>
          <w:b/>
          <w:bCs/>
          <w:sz w:val="24"/>
          <w:szCs w:val="24"/>
        </w:rPr>
        <w:t>POKAZATELJI USPJEŠNOSTI DV PROLJEĆE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6"/>
        <w:gridCol w:w="6760"/>
      </w:tblGrid>
      <w:tr w:rsidR="00752D14" w:rsidRPr="000904AF" w14:paraId="58AAD2DD" w14:textId="77777777" w:rsidTr="00160AEB">
        <w:tc>
          <w:tcPr>
            <w:tcW w:w="2263" w:type="dxa"/>
          </w:tcPr>
          <w:p w14:paraId="30FF0A09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6799" w:type="dxa"/>
          </w:tcPr>
          <w:p w14:paraId="4330C659" w14:textId="77777777" w:rsidR="00752D14" w:rsidRPr="000904AF" w:rsidRDefault="00752D14" w:rsidP="00752D14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Provedba mjera Državnog pedagoškog standarda – oprema, smanjenje broja djece u skupini provest će se stvaranjem novog vrtića, pomoć stručnih suradnika </w:t>
            </w:r>
          </w:p>
          <w:p w14:paraId="41361E52" w14:textId="77777777" w:rsidR="00752D14" w:rsidRPr="000904AF" w:rsidRDefault="00752D14" w:rsidP="00752D14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Primjerena naknada za rad </w:t>
            </w:r>
          </w:p>
          <w:p w14:paraId="54360F66" w14:textId="77777777" w:rsidR="00752D14" w:rsidRPr="000904AF" w:rsidRDefault="00752D14" w:rsidP="00752D14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Osigurano napredovanje i stručno osposobljavanje zaposlenika</w:t>
            </w:r>
          </w:p>
          <w:p w14:paraId="38F98D34" w14:textId="77777777" w:rsidR="00752D14" w:rsidRPr="000904AF" w:rsidRDefault="00752D14" w:rsidP="00752D14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Pozitivno ozračje i motiviranost</w:t>
            </w:r>
          </w:p>
        </w:tc>
      </w:tr>
      <w:tr w:rsidR="00752D14" w:rsidRPr="000904AF" w14:paraId="654CC15F" w14:textId="77777777" w:rsidTr="00160AEB">
        <w:tc>
          <w:tcPr>
            <w:tcW w:w="2263" w:type="dxa"/>
          </w:tcPr>
          <w:p w14:paraId="2C68535C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RODITELJI</w:t>
            </w:r>
          </w:p>
        </w:tc>
        <w:tc>
          <w:tcPr>
            <w:tcW w:w="6799" w:type="dxa"/>
          </w:tcPr>
          <w:p w14:paraId="3952B98D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1. Zadovoljena potreba djece za hranom, njegom i materijalnim okruženjem </w:t>
            </w:r>
          </w:p>
          <w:p w14:paraId="35A53ADA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2. Fleksibilnost u radu i prilagodba potrebama obitelji </w:t>
            </w:r>
          </w:p>
          <w:p w14:paraId="1ECF94DD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3. Dovoljan broj redovitih programa radi zadovoljenja potreba roditelja </w:t>
            </w:r>
          </w:p>
          <w:p w14:paraId="1C8EA9B2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4. Realizacija kraćih i posebnih programa </w:t>
            </w:r>
          </w:p>
          <w:p w14:paraId="2810C91D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5. Savjetovanje za roditelje</w:t>
            </w:r>
          </w:p>
          <w:p w14:paraId="270020E6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6. Zadovoljeni higijenski i sanitarni uvjeti </w:t>
            </w:r>
          </w:p>
          <w:p w14:paraId="4AFAD658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7. Sigurnost djece – realizacija sigurnosno zaštitnog programa </w:t>
            </w:r>
          </w:p>
          <w:p w14:paraId="13FDD00E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8. Uvažavanje primjedbi i sugestija </w:t>
            </w:r>
          </w:p>
          <w:p w14:paraId="0B2353A6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Uključivanje roditelja u život i rad vrtića, stvaranje partnerskih odnosa</w:t>
            </w:r>
          </w:p>
        </w:tc>
      </w:tr>
      <w:tr w:rsidR="00752D14" w:rsidRPr="000904AF" w14:paraId="211DD385" w14:textId="77777777" w:rsidTr="00160AEB">
        <w:tc>
          <w:tcPr>
            <w:tcW w:w="2263" w:type="dxa"/>
          </w:tcPr>
          <w:p w14:paraId="4CA350F2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4249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DJECA</w:t>
            </w:r>
          </w:p>
        </w:tc>
        <w:tc>
          <w:tcPr>
            <w:tcW w:w="6799" w:type="dxa"/>
          </w:tcPr>
          <w:p w14:paraId="37ACB35A" w14:textId="77777777" w:rsidR="00752D14" w:rsidRPr="000904AF" w:rsidRDefault="00752D14" w:rsidP="00752D1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Sretno i zadovoljno dijete </w:t>
            </w:r>
          </w:p>
          <w:p w14:paraId="77694C73" w14:textId="77777777" w:rsidR="00752D14" w:rsidRPr="000904AF" w:rsidRDefault="00752D14" w:rsidP="00752D1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Sudjelovanje u projektima-aktivnostima primjerenih za dob djeteta i sposobnosti 3.</w:t>
            </w:r>
          </w:p>
          <w:p w14:paraId="1DA6BFEE" w14:textId="77777777" w:rsidR="00752D14" w:rsidRPr="000904AF" w:rsidRDefault="00752D14" w:rsidP="00752D1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Sudjelovanje u kraćim i posebnim programima</w:t>
            </w:r>
          </w:p>
        </w:tc>
      </w:tr>
      <w:tr w:rsidR="00752D14" w:rsidRPr="000904AF" w14:paraId="2F721FC4" w14:textId="77777777" w:rsidTr="00160AEB">
        <w:tc>
          <w:tcPr>
            <w:tcW w:w="2263" w:type="dxa"/>
          </w:tcPr>
          <w:p w14:paraId="104868CA" w14:textId="77777777" w:rsidR="00752D14" w:rsidRPr="000904AF" w:rsidRDefault="00752D14" w:rsidP="0016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OSNIVAČ</w:t>
            </w:r>
          </w:p>
        </w:tc>
        <w:tc>
          <w:tcPr>
            <w:tcW w:w="6799" w:type="dxa"/>
          </w:tcPr>
          <w:p w14:paraId="44E8CE32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Materijalna podrška </w:t>
            </w:r>
          </w:p>
          <w:p w14:paraId="323B3293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Moralna podrška </w:t>
            </w:r>
          </w:p>
          <w:p w14:paraId="24100626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Uzajamno uvažavanje i podržavanje </w:t>
            </w:r>
          </w:p>
          <w:p w14:paraId="15C8A3FE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Razumijevanje problematike rada </w:t>
            </w:r>
          </w:p>
          <w:p w14:paraId="4D4805FD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 xml:space="preserve">Pozitivan stav prema predškolskom odgoju i obrazovanju </w:t>
            </w:r>
          </w:p>
          <w:p w14:paraId="5F1A9605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Podržavanje promjena 7</w:t>
            </w:r>
          </w:p>
          <w:p w14:paraId="19FA393A" w14:textId="77777777" w:rsidR="00752D14" w:rsidRPr="000904AF" w:rsidRDefault="00752D14" w:rsidP="00752D14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AF">
              <w:rPr>
                <w:rFonts w:ascii="Times New Roman" w:hAnsi="Times New Roman" w:cs="Times New Roman"/>
                <w:sz w:val="24"/>
                <w:szCs w:val="24"/>
              </w:rPr>
              <w:t>Briga za nove prostorne kapacitete i opremanje i održavanje postojećih</w:t>
            </w:r>
          </w:p>
        </w:tc>
      </w:tr>
    </w:tbl>
    <w:p w14:paraId="5B9BD96C" w14:textId="77777777" w:rsidR="007543A9" w:rsidRPr="000904AF" w:rsidRDefault="007543A9" w:rsidP="007543A9">
      <w:pPr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0EF2D473" w14:textId="77777777" w:rsidR="00B512F4" w:rsidRPr="000904AF" w:rsidRDefault="00B512F4" w:rsidP="00B512F4">
      <w:pPr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Financijski i nefinancijski ciljevi:</w:t>
      </w:r>
    </w:p>
    <w:p w14:paraId="14CD017E" w14:textId="77777777" w:rsidR="00B512F4" w:rsidRPr="000904AF" w:rsidRDefault="00B512F4" w:rsidP="00B512F4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Pokazatelj uspješnosti financijskih ciljeva su: </w:t>
      </w:r>
    </w:p>
    <w:p w14:paraId="17BEFDB7" w14:textId="23483517" w:rsidR="00177942" w:rsidRPr="000904AF" w:rsidRDefault="00177942" w:rsidP="00B512F4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-izvršenje  ukupnog plana prihoda s </w:t>
      </w:r>
      <w:r w:rsidR="007543A9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95,21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%, </w:t>
      </w:r>
    </w:p>
    <w:p w14:paraId="2B137A60" w14:textId="5C72D2E7" w:rsidR="00766744" w:rsidRPr="000904AF" w:rsidRDefault="003D352F" w:rsidP="00B512F4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-pokriće troškova te ulaganje u kadrove, prostor i opremu.</w:t>
      </w:r>
    </w:p>
    <w:p w14:paraId="34D08C68" w14:textId="221B3336" w:rsidR="00B512F4" w:rsidRPr="000904AF" w:rsidRDefault="00B512F4" w:rsidP="00B512F4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Pokazatelj uspješnosti nefinancijskih ciljeva su: kvaliteta odgojno obrazovnog rada,  </w:t>
      </w:r>
      <w:r w:rsidR="00573F4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praćenje potreba korisnika, iskorištenost kapaciteta, </w:t>
      </w: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valorizacija proce</w:t>
      </w:r>
      <w:r w:rsidR="00573F4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sa i programa</w:t>
      </w:r>
      <w:r w:rsidR="003D352F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te</w:t>
      </w:r>
      <w:r w:rsidR="00573F4B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učinkovitost.</w:t>
      </w:r>
    </w:p>
    <w:p w14:paraId="3FA736F1" w14:textId="77777777" w:rsidR="00C709E1" w:rsidRPr="000904AF" w:rsidRDefault="00C709E1" w:rsidP="00C709E1">
      <w:pPr>
        <w:rPr>
          <w:rFonts w:ascii="Times New Roman" w:eastAsia="Calibri" w:hAnsi="Times New Roman" w:cs="Times New Roman"/>
          <w:color w:val="FF0000"/>
          <w:sz w:val="24"/>
          <w:szCs w:val="24"/>
          <w:lang w:val="hr-HR" w:eastAsia="hr-HR"/>
        </w:rPr>
      </w:pPr>
    </w:p>
    <w:p w14:paraId="0CF38822" w14:textId="0DF29B3D" w:rsidR="008E5F86" w:rsidRPr="000904AF" w:rsidRDefault="00A174AA" w:rsidP="008E5F86">
      <w:pPr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</w:t>
      </w:r>
      <w:r w:rsidR="00752D14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Sv.I.Zelini, 25.03.2024</w:t>
      </w:r>
      <w:r w:rsidR="008E5F86"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</w:p>
    <w:p w14:paraId="72DBEB6C" w14:textId="77777777" w:rsidR="00427AD5" w:rsidRPr="000904AF" w:rsidRDefault="00427AD5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Ravnateljica</w:t>
      </w:r>
    </w:p>
    <w:p w14:paraId="0EA75411" w14:textId="4450D376" w:rsidR="00752D14" w:rsidRDefault="00752D14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Grozdana Hunjek</w:t>
      </w:r>
    </w:p>
    <w:p w14:paraId="2AEA407B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91BBF3C" w14:textId="437A79D8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Predsjednica Upravnog vijeća</w:t>
      </w:r>
    </w:p>
    <w:p w14:paraId="5C0F727F" w14:textId="2A8389C6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 w:eastAsia="hr-HR"/>
        </w:rPr>
        <w:t>Marija Kralj</w:t>
      </w:r>
    </w:p>
    <w:p w14:paraId="43BCC070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41D2421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4E4EE44B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5B548A1D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13F46DF2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3FA921A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44C0C6E1" w14:textId="77777777" w:rsidR="000904AF" w:rsidRDefault="000904AF" w:rsidP="00752D14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48B97553" w14:textId="48659CDF" w:rsidR="00D341EB" w:rsidRPr="00752D14" w:rsidRDefault="00D341EB" w:rsidP="00752D14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 xml:space="preserve">DJEČJI </w:t>
      </w:r>
      <w:r w:rsidR="00752D14">
        <w:rPr>
          <w:rFonts w:ascii="Arial" w:hAnsi="Arial" w:cs="Arial"/>
          <w:b/>
          <w:sz w:val="20"/>
          <w:szCs w:val="20"/>
          <w:lang w:val="hr-HR" w:eastAsia="hr-HR"/>
        </w:rPr>
        <w:t>VRTIĆ PROLJEĆE</w:t>
      </w:r>
    </w:p>
    <w:p w14:paraId="05BD325C" w14:textId="5FF3FD5D" w:rsidR="00D341EB" w:rsidRDefault="00752D1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hr-HR" w:eastAsia="hr-HR"/>
        </w:rPr>
        <w:t>BOCAKOVA ULICA 7,</w:t>
      </w:r>
    </w:p>
    <w:p w14:paraId="2D12A7A1" w14:textId="30031B55" w:rsidR="00752D14" w:rsidRDefault="00752D1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hr-HR" w:eastAsia="hr-HR"/>
        </w:rPr>
        <w:t>SVETI IVAN ZELINA</w:t>
      </w:r>
    </w:p>
    <w:p w14:paraId="62E8EC13" w14:textId="77777777" w:rsidR="00752D14" w:rsidRPr="00D341EB" w:rsidRDefault="00752D1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1AF605FF" w14:textId="77777777" w:rsidR="0053384C" w:rsidRPr="0053384C" w:rsidRDefault="0053384C" w:rsidP="0053384C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53384C">
        <w:rPr>
          <w:rFonts w:ascii="Arial" w:hAnsi="Arial" w:cs="Arial"/>
          <w:b/>
          <w:sz w:val="20"/>
          <w:szCs w:val="20"/>
          <w:lang w:val="hr-HR" w:eastAsia="hr-HR"/>
        </w:rPr>
        <w:t>KLASA: 400-03/24-01/02</w:t>
      </w:r>
    </w:p>
    <w:p w14:paraId="0AABD254" w14:textId="6B50BA70" w:rsidR="00370B64" w:rsidRDefault="0053384C" w:rsidP="0053384C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53384C">
        <w:rPr>
          <w:rFonts w:ascii="Arial" w:hAnsi="Arial" w:cs="Arial"/>
          <w:b/>
          <w:sz w:val="20"/>
          <w:szCs w:val="20"/>
          <w:lang w:val="hr-HR" w:eastAsia="hr-HR"/>
        </w:rPr>
        <w:t>URBROJ: 238-12-66-04-24-01</w:t>
      </w:r>
    </w:p>
    <w:p w14:paraId="1E3B5CA9" w14:textId="77777777" w:rsidR="00370B64" w:rsidRPr="00D341EB" w:rsidRDefault="00370B6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0C8EA440" w14:textId="6C5329E4" w:rsid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A52E0">
        <w:rPr>
          <w:rFonts w:ascii="Arial" w:hAnsi="Arial" w:cs="Arial"/>
          <w:b/>
          <w:sz w:val="20"/>
          <w:szCs w:val="20"/>
          <w:lang w:val="hr-HR" w:eastAsia="hr-HR"/>
        </w:rPr>
        <w:t xml:space="preserve">U </w:t>
      </w:r>
      <w:r w:rsidR="00752D14">
        <w:rPr>
          <w:rFonts w:ascii="Arial" w:hAnsi="Arial" w:cs="Arial"/>
          <w:b/>
          <w:sz w:val="20"/>
          <w:szCs w:val="20"/>
          <w:lang w:val="hr-HR" w:eastAsia="hr-HR"/>
        </w:rPr>
        <w:t>Sv.I.Zelini 25.03.2024</w:t>
      </w:r>
    </w:p>
    <w:p w14:paraId="66F76041" w14:textId="3B349580" w:rsidR="00370B64" w:rsidRDefault="00370B6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6B581AF3" w14:textId="77777777" w:rsidR="00370B64" w:rsidRPr="001A52E0" w:rsidRDefault="00370B6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573FF56E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4BB7500E" w14:textId="29092D67" w:rsidR="00D341EB" w:rsidRPr="00D341EB" w:rsidRDefault="00D341EB" w:rsidP="00D53E74">
      <w:pPr>
        <w:pStyle w:val="Bezproreda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Sukladno odredbi članka 76. i 85. Zakona o proračunu (Narodne novine br.144/21) i članka  </w:t>
      </w:r>
      <w:r w:rsidR="00D53E74">
        <w:rPr>
          <w:rFonts w:ascii="Arial" w:hAnsi="Arial" w:cs="Arial"/>
          <w:sz w:val="20"/>
          <w:szCs w:val="20"/>
          <w:lang w:val="hr-HR" w:eastAsia="hr-HR"/>
        </w:rPr>
        <w:t>50</w:t>
      </w:r>
      <w:r w:rsidRPr="00D341EB">
        <w:rPr>
          <w:rFonts w:ascii="Arial" w:hAnsi="Arial" w:cs="Arial"/>
          <w:sz w:val="20"/>
          <w:szCs w:val="20"/>
          <w:lang w:val="hr-HR" w:eastAsia="hr-HR"/>
        </w:rPr>
        <w:t>. Pravilnika o polugodišnjem i godišnjem izvještaju o izvršenju proračuna (Narodne novine br.</w:t>
      </w:r>
      <w:r w:rsidR="00D53E74">
        <w:rPr>
          <w:rFonts w:ascii="Arial" w:hAnsi="Arial" w:cs="Arial"/>
          <w:sz w:val="20"/>
          <w:szCs w:val="20"/>
          <w:lang w:val="hr-HR" w:eastAsia="hr-HR"/>
        </w:rPr>
        <w:t>85/23</w:t>
      </w: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D53E74" w:rsidRPr="00D53E74">
        <w:rPr>
          <w:rFonts w:ascii="Arial" w:hAnsi="Arial" w:cs="Arial"/>
          <w:sz w:val="20"/>
          <w:szCs w:val="20"/>
          <w:lang w:val="hr-HR" w:eastAsia="hr-HR"/>
        </w:rPr>
        <w:t xml:space="preserve">ravnateljica Dječjeg vrtića </w:t>
      </w:r>
      <w:r w:rsidR="00E62FBC">
        <w:rPr>
          <w:rFonts w:ascii="Arial" w:hAnsi="Arial" w:cs="Arial"/>
          <w:sz w:val="20"/>
          <w:szCs w:val="20"/>
          <w:lang w:val="hr-HR" w:eastAsia="hr-HR"/>
        </w:rPr>
        <w:t>Proljeće, Sveti Ivan Zelina</w:t>
      </w:r>
      <w:r w:rsidR="00D53E74" w:rsidRPr="00D53E74">
        <w:rPr>
          <w:rFonts w:ascii="Arial" w:hAnsi="Arial" w:cs="Arial"/>
          <w:sz w:val="20"/>
          <w:szCs w:val="20"/>
          <w:lang w:val="hr-HR" w:eastAsia="hr-HR"/>
        </w:rPr>
        <w:t>,</w:t>
      </w:r>
      <w:r w:rsidR="00E62FBC">
        <w:rPr>
          <w:rFonts w:ascii="Arial" w:hAnsi="Arial" w:cs="Arial"/>
          <w:sz w:val="20"/>
          <w:szCs w:val="20"/>
          <w:lang w:val="hr-HR" w:eastAsia="hr-HR"/>
        </w:rPr>
        <w:t>Bocakova ulica 7</w:t>
      </w:r>
      <w:r w:rsidR="00D53E74">
        <w:rPr>
          <w:rFonts w:ascii="Arial" w:hAnsi="Arial" w:cs="Arial"/>
          <w:sz w:val="20"/>
          <w:szCs w:val="20"/>
          <w:lang w:val="hr-HR" w:eastAsia="hr-HR"/>
        </w:rPr>
        <w:t>,</w:t>
      </w: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D53E74">
        <w:rPr>
          <w:rFonts w:ascii="Arial" w:hAnsi="Arial" w:cs="Arial"/>
          <w:sz w:val="20"/>
          <w:szCs w:val="20"/>
          <w:lang w:val="hr-HR" w:eastAsia="hr-HR"/>
        </w:rPr>
        <w:t>donosi:</w:t>
      </w:r>
    </w:p>
    <w:p w14:paraId="528713C8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230ED2AC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0AB4E35C" w14:textId="5168FDBD" w:rsidR="00D341EB" w:rsidRPr="00370B64" w:rsidRDefault="00D341EB" w:rsidP="00370B64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370B64">
        <w:rPr>
          <w:rFonts w:ascii="Arial" w:hAnsi="Arial" w:cs="Arial"/>
          <w:b/>
          <w:sz w:val="28"/>
          <w:szCs w:val="28"/>
          <w:lang w:val="hr-HR" w:eastAsia="hr-HR"/>
        </w:rPr>
        <w:t xml:space="preserve">POSEBNI IZVJEŠTAJ U GODIŠNJEM IZVJEŠTAJU O IZVRŠENJU FINANCIJSKOG PLANA DJEČJEG VRTIĆA </w:t>
      </w:r>
      <w:r w:rsidR="00E62FBC">
        <w:rPr>
          <w:rFonts w:ascii="Arial" w:hAnsi="Arial" w:cs="Arial"/>
          <w:b/>
          <w:sz w:val="28"/>
          <w:szCs w:val="28"/>
          <w:lang w:val="hr-HR" w:eastAsia="hr-HR"/>
        </w:rPr>
        <w:t>PROLJEĆE</w:t>
      </w:r>
      <w:r w:rsidRPr="00370B64">
        <w:rPr>
          <w:rFonts w:ascii="Arial" w:hAnsi="Arial" w:cs="Arial"/>
          <w:b/>
          <w:sz w:val="28"/>
          <w:szCs w:val="28"/>
          <w:lang w:val="hr-HR" w:eastAsia="hr-HR"/>
        </w:rPr>
        <w:t xml:space="preserve"> ZA 202</w:t>
      </w:r>
      <w:r w:rsidR="00370B64">
        <w:rPr>
          <w:rFonts w:ascii="Arial" w:hAnsi="Arial" w:cs="Arial"/>
          <w:b/>
          <w:sz w:val="28"/>
          <w:szCs w:val="28"/>
          <w:lang w:val="hr-HR" w:eastAsia="hr-HR"/>
        </w:rPr>
        <w:t>3</w:t>
      </w:r>
      <w:r w:rsidRPr="00370B64">
        <w:rPr>
          <w:rFonts w:ascii="Arial" w:hAnsi="Arial" w:cs="Arial"/>
          <w:b/>
          <w:sz w:val="28"/>
          <w:szCs w:val="28"/>
          <w:lang w:val="hr-HR" w:eastAsia="hr-HR"/>
        </w:rPr>
        <w:t>. GODINU</w:t>
      </w:r>
    </w:p>
    <w:p w14:paraId="5882EFDA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32385736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3676845D" w14:textId="48C56A83" w:rsidR="00D341EB" w:rsidRDefault="00D341EB" w:rsidP="00625FBA">
      <w:pPr>
        <w:pStyle w:val="Bezproreda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 xml:space="preserve">Stanje nenaplaćenih potraživanja za prihode iznosi </w:t>
      </w:r>
      <w:r w:rsidR="00752D14">
        <w:rPr>
          <w:rFonts w:ascii="Arial" w:hAnsi="Arial" w:cs="Arial"/>
          <w:b/>
          <w:sz w:val="20"/>
          <w:szCs w:val="20"/>
          <w:lang w:val="hr-HR" w:eastAsia="hr-HR"/>
        </w:rPr>
        <w:t>20.888,87</w:t>
      </w:r>
      <w:r w:rsidR="00625FBA">
        <w:rPr>
          <w:rFonts w:ascii="Arial" w:hAnsi="Arial" w:cs="Arial"/>
          <w:b/>
          <w:sz w:val="20"/>
          <w:szCs w:val="20"/>
          <w:lang w:val="hr-HR" w:eastAsia="hr-HR"/>
        </w:rPr>
        <w:t xml:space="preserve"> EUR</w:t>
      </w:r>
      <w:r w:rsidRPr="00D341EB">
        <w:rPr>
          <w:rFonts w:ascii="Arial" w:hAnsi="Arial" w:cs="Arial"/>
          <w:b/>
          <w:sz w:val="20"/>
          <w:szCs w:val="20"/>
          <w:lang w:val="hr-HR" w:eastAsia="hr-HR"/>
        </w:rPr>
        <w:t>.</w:t>
      </w:r>
    </w:p>
    <w:p w14:paraId="2405D8BF" w14:textId="77777777" w:rsidR="00625FBA" w:rsidRPr="00D341EB" w:rsidRDefault="00625FBA" w:rsidP="00625FBA">
      <w:pPr>
        <w:pStyle w:val="Bezproreda"/>
        <w:ind w:left="1080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7BC0C424" w14:textId="660D5E0C" w:rsid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- Ostali nespomenuti prihodi za prihode od roditelja za redovni program iznosi </w:t>
      </w:r>
      <w:r w:rsidR="00752D14">
        <w:rPr>
          <w:rFonts w:ascii="Arial" w:hAnsi="Arial" w:cs="Arial"/>
          <w:sz w:val="20"/>
          <w:szCs w:val="20"/>
          <w:lang w:val="hr-HR" w:eastAsia="hr-HR"/>
        </w:rPr>
        <w:t xml:space="preserve">16.857,71 </w:t>
      </w:r>
      <w:r w:rsidR="00625FBA">
        <w:rPr>
          <w:rFonts w:ascii="Arial" w:hAnsi="Arial" w:cs="Arial"/>
          <w:sz w:val="20"/>
          <w:szCs w:val="20"/>
          <w:lang w:val="hr-HR" w:eastAsia="hr-HR"/>
        </w:rPr>
        <w:t>EUR</w:t>
      </w:r>
      <w:r w:rsidR="00752D14">
        <w:rPr>
          <w:rFonts w:ascii="Arial" w:hAnsi="Arial" w:cs="Arial"/>
          <w:sz w:val="20"/>
          <w:szCs w:val="20"/>
          <w:lang w:val="hr-HR" w:eastAsia="hr-HR"/>
        </w:rPr>
        <w:t>-a</w:t>
      </w:r>
      <w:r w:rsidRPr="00D341EB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3F355761" w14:textId="77777777" w:rsidR="00625FBA" w:rsidRPr="00D341EB" w:rsidRDefault="00625FBA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1DCE75E4" w14:textId="77777777" w:rsidR="00625FBA" w:rsidRPr="00D341EB" w:rsidRDefault="00625FBA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3EE8113D" w14:textId="35BDC9E9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-Ispravak vrijednosti potraživanja  iznosi </w:t>
      </w:r>
      <w:r w:rsidR="00752D14">
        <w:rPr>
          <w:rFonts w:ascii="Arial" w:hAnsi="Arial" w:cs="Arial"/>
          <w:sz w:val="20"/>
          <w:szCs w:val="20"/>
          <w:lang w:val="hr-HR" w:eastAsia="hr-HR"/>
        </w:rPr>
        <w:t>4.031,16</w:t>
      </w:r>
      <w:r w:rsidR="00625FBA">
        <w:rPr>
          <w:rFonts w:ascii="Arial" w:hAnsi="Arial" w:cs="Arial"/>
          <w:sz w:val="20"/>
          <w:szCs w:val="20"/>
          <w:lang w:val="hr-HR" w:eastAsia="hr-HR"/>
        </w:rPr>
        <w:t xml:space="preserve"> EUR</w:t>
      </w:r>
      <w:r w:rsidR="00752D14">
        <w:rPr>
          <w:rFonts w:ascii="Arial" w:hAnsi="Arial" w:cs="Arial"/>
          <w:sz w:val="20"/>
          <w:szCs w:val="20"/>
          <w:lang w:val="hr-HR" w:eastAsia="hr-HR"/>
        </w:rPr>
        <w:t>-a.</w:t>
      </w: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 </w:t>
      </w:r>
    </w:p>
    <w:p w14:paraId="67EA1950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1ADA0F32" w14:textId="57897C45" w:rsidR="00D341EB" w:rsidRP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>2.</w:t>
      </w:r>
      <w:r w:rsidRPr="00D341EB">
        <w:rPr>
          <w:rFonts w:ascii="Arial" w:hAnsi="Arial" w:cs="Arial"/>
          <w:b/>
          <w:sz w:val="20"/>
          <w:szCs w:val="20"/>
          <w:lang w:val="hr-HR" w:eastAsia="hr-HR"/>
        </w:rPr>
        <w:tab/>
        <w:t xml:space="preserve">Stanje nepodmirenih dospjelih obveza iznosi  0,00 </w:t>
      </w:r>
      <w:r w:rsidR="00290703" w:rsidRPr="00290703">
        <w:rPr>
          <w:rFonts w:ascii="Arial" w:hAnsi="Arial" w:cs="Arial"/>
          <w:b/>
          <w:sz w:val="20"/>
          <w:szCs w:val="20"/>
          <w:lang w:val="hr-HR" w:eastAsia="hr-HR"/>
        </w:rPr>
        <w:t>EUR</w:t>
      </w:r>
      <w:r w:rsidR="00752D14">
        <w:rPr>
          <w:rFonts w:ascii="Arial" w:hAnsi="Arial" w:cs="Arial"/>
          <w:b/>
          <w:sz w:val="20"/>
          <w:szCs w:val="20"/>
          <w:lang w:val="hr-HR" w:eastAsia="hr-HR"/>
        </w:rPr>
        <w:t>-a</w:t>
      </w:r>
      <w:r w:rsidRPr="00D341EB">
        <w:rPr>
          <w:rFonts w:ascii="Arial" w:hAnsi="Arial" w:cs="Arial"/>
          <w:b/>
          <w:sz w:val="20"/>
          <w:szCs w:val="20"/>
          <w:lang w:val="hr-HR" w:eastAsia="hr-HR"/>
        </w:rPr>
        <w:t>.</w:t>
      </w:r>
    </w:p>
    <w:p w14:paraId="3A85B1AE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35FE22C0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7187DE9D" w14:textId="4D99C1E4" w:rsidR="00D341EB" w:rsidRP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hr-HR" w:eastAsia="hr-HR"/>
        </w:rPr>
        <w:t xml:space="preserve">3. </w:t>
      </w:r>
      <w:r w:rsidR="001A52E0">
        <w:rPr>
          <w:rFonts w:ascii="Arial" w:hAnsi="Arial" w:cs="Arial"/>
          <w:b/>
          <w:sz w:val="20"/>
          <w:szCs w:val="20"/>
          <w:lang w:val="hr-HR" w:eastAsia="hr-HR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hr-HR" w:eastAsia="hr-HR"/>
        </w:rPr>
        <w:t xml:space="preserve"> </w:t>
      </w:r>
      <w:r w:rsidRPr="00D341EB">
        <w:rPr>
          <w:rFonts w:ascii="Arial" w:hAnsi="Arial" w:cs="Arial"/>
          <w:b/>
          <w:sz w:val="20"/>
          <w:szCs w:val="20"/>
          <w:lang w:val="hr-HR" w:eastAsia="hr-HR"/>
        </w:rPr>
        <w:t xml:space="preserve">Stanje potencijalnih obaveza po osnovi sudskog spora u tijeku iznosi 0,00 </w:t>
      </w:r>
      <w:r w:rsidR="00290703" w:rsidRPr="00290703">
        <w:rPr>
          <w:rFonts w:ascii="Arial" w:hAnsi="Arial" w:cs="Arial"/>
          <w:b/>
          <w:sz w:val="20"/>
          <w:szCs w:val="20"/>
          <w:lang w:val="hr-HR" w:eastAsia="hr-HR"/>
        </w:rPr>
        <w:t>EUR</w:t>
      </w:r>
      <w:r w:rsidRPr="00D341EB">
        <w:rPr>
          <w:rFonts w:ascii="Arial" w:hAnsi="Arial" w:cs="Arial"/>
          <w:b/>
          <w:sz w:val="20"/>
          <w:szCs w:val="20"/>
          <w:lang w:val="hr-HR" w:eastAsia="hr-HR"/>
        </w:rPr>
        <w:t xml:space="preserve">. </w:t>
      </w:r>
    </w:p>
    <w:p w14:paraId="04741617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66389BF0" w14:textId="77777777" w:rsidR="000904AF" w:rsidRDefault="000904AF" w:rsidP="000904AF">
      <w:pPr>
        <w:pStyle w:val="Bezproreda"/>
        <w:ind w:left="6480" w:firstLine="720"/>
        <w:rPr>
          <w:rFonts w:ascii="Arial" w:hAnsi="Arial" w:cs="Arial"/>
          <w:sz w:val="20"/>
          <w:szCs w:val="20"/>
          <w:lang w:val="hr-HR" w:eastAsia="hr-HR"/>
        </w:rPr>
      </w:pPr>
    </w:p>
    <w:p w14:paraId="05FB33B4" w14:textId="3D36466D" w:rsidR="00D341EB" w:rsidRPr="00D341EB" w:rsidRDefault="00D341EB" w:rsidP="000904AF">
      <w:pPr>
        <w:pStyle w:val="Bezproreda"/>
        <w:ind w:left="7200" w:firstLine="720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Ravnateljica: </w:t>
      </w:r>
    </w:p>
    <w:p w14:paraId="10FB42C8" w14:textId="78949324" w:rsidR="00D341EB" w:rsidRDefault="00752D14" w:rsidP="00D341EB">
      <w:pPr>
        <w:pStyle w:val="Bezproreda"/>
        <w:jc w:val="right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hr-HR" w:eastAsia="hr-HR"/>
        </w:rPr>
        <w:t>Grozdana Hunjek</w:t>
      </w:r>
    </w:p>
    <w:p w14:paraId="5D86BB90" w14:textId="77777777" w:rsidR="000904AF" w:rsidRPr="0061318D" w:rsidRDefault="000904AF" w:rsidP="00D341EB">
      <w:pPr>
        <w:pStyle w:val="Bezproreda"/>
        <w:jc w:val="right"/>
        <w:rPr>
          <w:rFonts w:ascii="Arial" w:hAnsi="Arial" w:cs="Arial"/>
          <w:sz w:val="20"/>
          <w:szCs w:val="20"/>
          <w:lang w:val="hr-HR" w:eastAsia="hr-HR"/>
        </w:rPr>
      </w:pPr>
    </w:p>
    <w:p w14:paraId="24C325F3" w14:textId="77777777" w:rsidR="000904AF" w:rsidRDefault="000160DE" w:rsidP="000904AF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4AF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Predsjednica Upravnog vijeća</w:t>
      </w:r>
    </w:p>
    <w:p w14:paraId="6D9393FF" w14:textId="77777777" w:rsidR="000904AF" w:rsidRDefault="000904AF" w:rsidP="000904AF">
      <w:pPr>
        <w:jc w:val="right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 w:eastAsia="hr-HR"/>
        </w:rPr>
        <w:t>Marija Kralj</w:t>
      </w:r>
    </w:p>
    <w:p w14:paraId="123DA396" w14:textId="51A18ABB" w:rsidR="000160DE" w:rsidRDefault="000160D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553B88BF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785EFE72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11CD13D7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32CBF687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5D7A75F7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7DEABDCF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2EA44EB4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7EDB8098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708334B3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6152CF3F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41DDFA2B" w14:textId="77777777" w:rsidR="00616AFE" w:rsidRDefault="00616AF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p w14:paraId="6F1DB284" w14:textId="77777777" w:rsidR="00616AFE" w:rsidRPr="00204AC0" w:rsidRDefault="00616AFE" w:rsidP="00616AFE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</w:p>
    <w:sectPr w:rsidR="00616AFE" w:rsidRPr="00204AC0" w:rsidSect="007103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EACA" w14:textId="77777777" w:rsidR="007103A8" w:rsidRDefault="007103A8" w:rsidP="007103A8">
      <w:pPr>
        <w:spacing w:after="0" w:line="240" w:lineRule="auto"/>
      </w:pPr>
      <w:r>
        <w:separator/>
      </w:r>
    </w:p>
  </w:endnote>
  <w:endnote w:type="continuationSeparator" w:id="0">
    <w:p w14:paraId="22C375F0" w14:textId="77777777" w:rsidR="007103A8" w:rsidRDefault="007103A8" w:rsidP="0071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CEDE" w14:textId="77777777" w:rsidR="007103A8" w:rsidRDefault="007103A8" w:rsidP="007103A8">
      <w:pPr>
        <w:spacing w:after="0" w:line="240" w:lineRule="auto"/>
      </w:pPr>
      <w:r>
        <w:separator/>
      </w:r>
    </w:p>
  </w:footnote>
  <w:footnote w:type="continuationSeparator" w:id="0">
    <w:p w14:paraId="71F746D5" w14:textId="77777777" w:rsidR="007103A8" w:rsidRDefault="007103A8" w:rsidP="0071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B6B"/>
    <w:multiLevelType w:val="hybridMultilevel"/>
    <w:tmpl w:val="853AA2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52"/>
    <w:multiLevelType w:val="hybridMultilevel"/>
    <w:tmpl w:val="4EEC08CC"/>
    <w:lvl w:ilvl="0" w:tplc="1BD06D4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51"/>
    <w:multiLevelType w:val="hybridMultilevel"/>
    <w:tmpl w:val="A190A788"/>
    <w:lvl w:ilvl="0" w:tplc="3460D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3127"/>
    <w:multiLevelType w:val="hybridMultilevel"/>
    <w:tmpl w:val="31F0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2B16"/>
    <w:multiLevelType w:val="hybridMultilevel"/>
    <w:tmpl w:val="07E65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28"/>
    <w:multiLevelType w:val="hybridMultilevel"/>
    <w:tmpl w:val="F1F86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803"/>
    <w:multiLevelType w:val="hybridMultilevel"/>
    <w:tmpl w:val="1DF0D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0D1"/>
    <w:multiLevelType w:val="hybridMultilevel"/>
    <w:tmpl w:val="6F3CC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D23A0"/>
    <w:multiLevelType w:val="hybridMultilevel"/>
    <w:tmpl w:val="43B6F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33AC1"/>
    <w:multiLevelType w:val="hybridMultilevel"/>
    <w:tmpl w:val="628E7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B20E9"/>
    <w:multiLevelType w:val="hybridMultilevel"/>
    <w:tmpl w:val="5490A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49845">
    <w:abstractNumId w:val="5"/>
  </w:num>
  <w:num w:numId="2" w16cid:durableId="72974084">
    <w:abstractNumId w:val="2"/>
  </w:num>
  <w:num w:numId="3" w16cid:durableId="1233616488">
    <w:abstractNumId w:val="7"/>
  </w:num>
  <w:num w:numId="4" w16cid:durableId="569001753">
    <w:abstractNumId w:val="0"/>
  </w:num>
  <w:num w:numId="5" w16cid:durableId="354426294">
    <w:abstractNumId w:val="1"/>
  </w:num>
  <w:num w:numId="6" w16cid:durableId="1995528598">
    <w:abstractNumId w:val="10"/>
  </w:num>
  <w:num w:numId="7" w16cid:durableId="165244521">
    <w:abstractNumId w:val="8"/>
  </w:num>
  <w:num w:numId="8" w16cid:durableId="939023974">
    <w:abstractNumId w:val="6"/>
  </w:num>
  <w:num w:numId="9" w16cid:durableId="719550275">
    <w:abstractNumId w:val="4"/>
  </w:num>
  <w:num w:numId="10" w16cid:durableId="1900630395">
    <w:abstractNumId w:val="9"/>
  </w:num>
  <w:num w:numId="11" w16cid:durableId="44951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09"/>
    <w:rsid w:val="000033FA"/>
    <w:rsid w:val="000160DE"/>
    <w:rsid w:val="0002128B"/>
    <w:rsid w:val="000255DF"/>
    <w:rsid w:val="00044317"/>
    <w:rsid w:val="000904AF"/>
    <w:rsid w:val="00093743"/>
    <w:rsid w:val="000A21ED"/>
    <w:rsid w:val="000A63CC"/>
    <w:rsid w:val="000E3B65"/>
    <w:rsid w:val="000E6AD6"/>
    <w:rsid w:val="000F34E4"/>
    <w:rsid w:val="0011640D"/>
    <w:rsid w:val="00122700"/>
    <w:rsid w:val="00141453"/>
    <w:rsid w:val="00156B2A"/>
    <w:rsid w:val="0016170B"/>
    <w:rsid w:val="00177942"/>
    <w:rsid w:val="001A52E0"/>
    <w:rsid w:val="001C368F"/>
    <w:rsid w:val="001D0D71"/>
    <w:rsid w:val="00202AF4"/>
    <w:rsid w:val="00204AC0"/>
    <w:rsid w:val="00220AD0"/>
    <w:rsid w:val="002341E8"/>
    <w:rsid w:val="002351C1"/>
    <w:rsid w:val="00237BF9"/>
    <w:rsid w:val="002749F1"/>
    <w:rsid w:val="002805C9"/>
    <w:rsid w:val="00290703"/>
    <w:rsid w:val="002A0818"/>
    <w:rsid w:val="002B16A2"/>
    <w:rsid w:val="002C135B"/>
    <w:rsid w:val="002D4D24"/>
    <w:rsid w:val="002E4F56"/>
    <w:rsid w:val="002E7777"/>
    <w:rsid w:val="002F1C1B"/>
    <w:rsid w:val="002F6CF8"/>
    <w:rsid w:val="00305471"/>
    <w:rsid w:val="003121D9"/>
    <w:rsid w:val="003443FE"/>
    <w:rsid w:val="00367DC9"/>
    <w:rsid w:val="00370B64"/>
    <w:rsid w:val="00373707"/>
    <w:rsid w:val="00373AFB"/>
    <w:rsid w:val="003A0E43"/>
    <w:rsid w:val="003C407F"/>
    <w:rsid w:val="003D352F"/>
    <w:rsid w:val="003F0C21"/>
    <w:rsid w:val="003F18E4"/>
    <w:rsid w:val="004008BC"/>
    <w:rsid w:val="00427AD5"/>
    <w:rsid w:val="00427EA0"/>
    <w:rsid w:val="004314E4"/>
    <w:rsid w:val="00452D2D"/>
    <w:rsid w:val="004562D5"/>
    <w:rsid w:val="004807E2"/>
    <w:rsid w:val="00493910"/>
    <w:rsid w:val="00495C40"/>
    <w:rsid w:val="004D129D"/>
    <w:rsid w:val="004E4A9C"/>
    <w:rsid w:val="004E5BE7"/>
    <w:rsid w:val="004F195C"/>
    <w:rsid w:val="00502512"/>
    <w:rsid w:val="00504109"/>
    <w:rsid w:val="00512633"/>
    <w:rsid w:val="00523D0A"/>
    <w:rsid w:val="0052792E"/>
    <w:rsid w:val="0053384C"/>
    <w:rsid w:val="00573F4B"/>
    <w:rsid w:val="005B2781"/>
    <w:rsid w:val="005B42D4"/>
    <w:rsid w:val="005D1343"/>
    <w:rsid w:val="005D596C"/>
    <w:rsid w:val="005F3DEE"/>
    <w:rsid w:val="0061318D"/>
    <w:rsid w:val="00616AFE"/>
    <w:rsid w:val="0061711E"/>
    <w:rsid w:val="00617E14"/>
    <w:rsid w:val="006229A5"/>
    <w:rsid w:val="00625FBA"/>
    <w:rsid w:val="00631D01"/>
    <w:rsid w:val="006336AA"/>
    <w:rsid w:val="006639DD"/>
    <w:rsid w:val="0067383E"/>
    <w:rsid w:val="00677AD8"/>
    <w:rsid w:val="006846D3"/>
    <w:rsid w:val="006959BB"/>
    <w:rsid w:val="006B3B83"/>
    <w:rsid w:val="007103A8"/>
    <w:rsid w:val="007310C8"/>
    <w:rsid w:val="00752D14"/>
    <w:rsid w:val="007543A9"/>
    <w:rsid w:val="00755A09"/>
    <w:rsid w:val="00766744"/>
    <w:rsid w:val="00797B06"/>
    <w:rsid w:val="007A36E6"/>
    <w:rsid w:val="007C40EE"/>
    <w:rsid w:val="007C730B"/>
    <w:rsid w:val="007F4B4B"/>
    <w:rsid w:val="0081462C"/>
    <w:rsid w:val="00821852"/>
    <w:rsid w:val="008274F0"/>
    <w:rsid w:val="008332C3"/>
    <w:rsid w:val="00860339"/>
    <w:rsid w:val="00876D04"/>
    <w:rsid w:val="008807E2"/>
    <w:rsid w:val="008938FD"/>
    <w:rsid w:val="00897882"/>
    <w:rsid w:val="008A4885"/>
    <w:rsid w:val="008B5F88"/>
    <w:rsid w:val="008C5D54"/>
    <w:rsid w:val="008D6C84"/>
    <w:rsid w:val="008E5F86"/>
    <w:rsid w:val="00910010"/>
    <w:rsid w:val="00937B9D"/>
    <w:rsid w:val="0094421D"/>
    <w:rsid w:val="00952F8B"/>
    <w:rsid w:val="00981629"/>
    <w:rsid w:val="00997E89"/>
    <w:rsid w:val="009B118F"/>
    <w:rsid w:val="009C4F13"/>
    <w:rsid w:val="009D283F"/>
    <w:rsid w:val="009E734B"/>
    <w:rsid w:val="009F443E"/>
    <w:rsid w:val="00A14E0D"/>
    <w:rsid w:val="00A174AA"/>
    <w:rsid w:val="00A31C8C"/>
    <w:rsid w:val="00A37C14"/>
    <w:rsid w:val="00A44236"/>
    <w:rsid w:val="00A579EB"/>
    <w:rsid w:val="00A61B07"/>
    <w:rsid w:val="00A717AA"/>
    <w:rsid w:val="00A72B9C"/>
    <w:rsid w:val="00A9683F"/>
    <w:rsid w:val="00AA02F6"/>
    <w:rsid w:val="00AA4671"/>
    <w:rsid w:val="00AA4864"/>
    <w:rsid w:val="00B33EF4"/>
    <w:rsid w:val="00B36278"/>
    <w:rsid w:val="00B512F4"/>
    <w:rsid w:val="00B70BD2"/>
    <w:rsid w:val="00BB1267"/>
    <w:rsid w:val="00BB5821"/>
    <w:rsid w:val="00BB69F8"/>
    <w:rsid w:val="00C03F89"/>
    <w:rsid w:val="00C25C3C"/>
    <w:rsid w:val="00C4656A"/>
    <w:rsid w:val="00C51DE1"/>
    <w:rsid w:val="00C55C47"/>
    <w:rsid w:val="00C709E1"/>
    <w:rsid w:val="00C85D0E"/>
    <w:rsid w:val="00CB4F41"/>
    <w:rsid w:val="00CF1264"/>
    <w:rsid w:val="00CF2A07"/>
    <w:rsid w:val="00D13DE2"/>
    <w:rsid w:val="00D14F28"/>
    <w:rsid w:val="00D32153"/>
    <w:rsid w:val="00D341EB"/>
    <w:rsid w:val="00D42D1E"/>
    <w:rsid w:val="00D52071"/>
    <w:rsid w:val="00D53E74"/>
    <w:rsid w:val="00D7710B"/>
    <w:rsid w:val="00D877F3"/>
    <w:rsid w:val="00D90EAE"/>
    <w:rsid w:val="00DC28A3"/>
    <w:rsid w:val="00DC4657"/>
    <w:rsid w:val="00DC7A53"/>
    <w:rsid w:val="00E101CD"/>
    <w:rsid w:val="00E12C58"/>
    <w:rsid w:val="00E31126"/>
    <w:rsid w:val="00E44259"/>
    <w:rsid w:val="00E62FBC"/>
    <w:rsid w:val="00E645B4"/>
    <w:rsid w:val="00E72B6C"/>
    <w:rsid w:val="00E73D71"/>
    <w:rsid w:val="00E8561B"/>
    <w:rsid w:val="00E86811"/>
    <w:rsid w:val="00E933EC"/>
    <w:rsid w:val="00EA08B8"/>
    <w:rsid w:val="00EC04DE"/>
    <w:rsid w:val="00EC7761"/>
    <w:rsid w:val="00ED14C8"/>
    <w:rsid w:val="00EF18D3"/>
    <w:rsid w:val="00EF6A1B"/>
    <w:rsid w:val="00F017DA"/>
    <w:rsid w:val="00F02303"/>
    <w:rsid w:val="00F13C6C"/>
    <w:rsid w:val="00F22C49"/>
    <w:rsid w:val="00F3223F"/>
    <w:rsid w:val="00F32497"/>
    <w:rsid w:val="00F374AD"/>
    <w:rsid w:val="00F45B34"/>
    <w:rsid w:val="00F4704D"/>
    <w:rsid w:val="00F51B8A"/>
    <w:rsid w:val="00F55472"/>
    <w:rsid w:val="00F60692"/>
    <w:rsid w:val="00F63E3B"/>
    <w:rsid w:val="00F73D8E"/>
    <w:rsid w:val="00F96ED0"/>
    <w:rsid w:val="00FA128D"/>
    <w:rsid w:val="00FA539A"/>
    <w:rsid w:val="00FA627B"/>
    <w:rsid w:val="00FB2156"/>
    <w:rsid w:val="00FB59B1"/>
    <w:rsid w:val="00FB60FE"/>
    <w:rsid w:val="00FC18CD"/>
    <w:rsid w:val="00FC2857"/>
    <w:rsid w:val="00FC688A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3E8"/>
  <w15:docId w15:val="{F0351115-CFB4-4D2C-8E03-9425ECB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A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6D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51B8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52D1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1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3A8"/>
  </w:style>
  <w:style w:type="paragraph" w:styleId="Podnoje">
    <w:name w:val="footer"/>
    <w:basedOn w:val="Normal"/>
    <w:link w:val="PodnojeChar"/>
    <w:uiPriority w:val="99"/>
    <w:unhideWhenUsed/>
    <w:rsid w:val="0071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4303-A112-4365-8879-252B4C31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Financije Lap</dc:creator>
  <cp:lastModifiedBy>Tajništvo DV_Proljeće</cp:lastModifiedBy>
  <cp:revision>19</cp:revision>
  <cp:lastPrinted>2024-03-28T09:26:00Z</cp:lastPrinted>
  <dcterms:created xsi:type="dcterms:W3CDTF">2024-03-22T12:45:00Z</dcterms:created>
  <dcterms:modified xsi:type="dcterms:W3CDTF">2024-04-29T11:19:00Z</dcterms:modified>
</cp:coreProperties>
</file>