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A88" w:rsidRPr="003227DA" w:rsidRDefault="003E326E" w:rsidP="003227DA">
      <w:pPr>
        <w:jc w:val="center"/>
        <w:rPr>
          <w:b/>
          <w:bCs/>
          <w:sz w:val="24"/>
          <w:szCs w:val="24"/>
        </w:rPr>
      </w:pPr>
      <w:r w:rsidRPr="003227DA">
        <w:rPr>
          <w:b/>
          <w:bCs/>
          <w:sz w:val="24"/>
          <w:szCs w:val="24"/>
        </w:rPr>
        <w:t>Male tjelesne aktivnosti</w:t>
      </w:r>
    </w:p>
    <w:p w:rsidR="003E326E" w:rsidRDefault="003E326E">
      <w:r>
        <w:t>Hodanje i trčanje između predmeta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 xml:space="preserve">Najavite zabavnu igru u kojoj će  dijete uz </w:t>
      </w:r>
      <w:r w:rsidR="003227DA">
        <w:t>glazbu</w:t>
      </w:r>
      <w:r>
        <w:t xml:space="preserve"> hodati između predmeta, ali tako da ih ne dodiruje 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 xml:space="preserve">Odaberite s djetetom manje igračke i predmete koje ćete koristiti u igri ( pazite da ne mogu ozlijediti dijete ukoliko slučajno stane na njih ) 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 xml:space="preserve">Odaberite </w:t>
      </w:r>
      <w:r w:rsidR="003227DA">
        <w:t>glazbu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>Postavite predmete u određeni prostor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 xml:space="preserve">Najavite početak igre, pustite </w:t>
      </w:r>
      <w:r w:rsidR="003227DA">
        <w:t>glazbu</w:t>
      </w:r>
      <w:r>
        <w:t xml:space="preserve"> i pozovite dijete da se kreće uz napomenu da ne smije dodirnuti predmete. Povremeno prekidajte </w:t>
      </w:r>
      <w:r w:rsidR="003227DA">
        <w:t>glazbu,</w:t>
      </w:r>
      <w:r>
        <w:t xml:space="preserve"> dijete u tom trenu treba stati. Krenite opet.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>Istu aktivnost ponovite na način da dijete trči između predmeta</w:t>
      </w:r>
    </w:p>
    <w:p w:rsidR="003E326E" w:rsidRDefault="003E326E" w:rsidP="003E326E">
      <w:pPr>
        <w:pStyle w:val="Odlomakpopisa"/>
        <w:numPr>
          <w:ilvl w:val="0"/>
          <w:numId w:val="1"/>
        </w:numPr>
      </w:pPr>
      <w:r>
        <w:t>Ovom aktivnošću utječemo na pažnju, koncentraciju, razvoj koordinacije i ravnoteže pri predmetima i kretanju, razvoj spretnosti  te potičemo vedro i opušteno raspoloženje.</w:t>
      </w:r>
    </w:p>
    <w:p w:rsidR="003E326E" w:rsidRDefault="003E326E" w:rsidP="003E326E"/>
    <w:p w:rsidR="003E326E" w:rsidRPr="007B56A7" w:rsidRDefault="003E326E" w:rsidP="007B56A7">
      <w:pPr>
        <w:jc w:val="center"/>
        <w:rPr>
          <w:b/>
          <w:bCs/>
          <w:sz w:val="24"/>
          <w:szCs w:val="24"/>
        </w:rPr>
      </w:pPr>
      <w:r w:rsidRPr="007B56A7">
        <w:rPr>
          <w:b/>
          <w:bCs/>
          <w:sz w:val="24"/>
          <w:szCs w:val="24"/>
        </w:rPr>
        <w:t>Lovac na riječi</w:t>
      </w:r>
    </w:p>
    <w:p w:rsidR="00BC004B" w:rsidRDefault="003E326E" w:rsidP="003E326E">
      <w:r>
        <w:t xml:space="preserve">Izaberite 3 riječi iz priče koju </w:t>
      </w:r>
      <w:r w:rsidR="00BC004B">
        <w:t>dijete voli slušati</w:t>
      </w:r>
      <w:r w:rsidR="007B56A7">
        <w:t xml:space="preserve"> n</w:t>
      </w:r>
      <w:r w:rsidR="00BC004B">
        <w:t>pr</w:t>
      </w:r>
      <w:r w:rsidR="007B56A7">
        <w:t>.</w:t>
      </w:r>
      <w:r w:rsidR="00BC004B">
        <w:t xml:space="preserve"> kućica, praščić , vuk iz priče Tri praščića</w:t>
      </w:r>
      <w:r w:rsidR="007B56A7">
        <w:t>. Potom se dogovorite</w:t>
      </w:r>
      <w:r w:rsidR="00BC004B">
        <w:t xml:space="preserve"> s djecom da pljesnu rukama, ustanu, pokriju oči i slično svaki put kad</w:t>
      </w:r>
      <w:r w:rsidR="007B56A7">
        <w:t>a u</w:t>
      </w:r>
      <w:r w:rsidR="00BC004B">
        <w:t xml:space="preserve"> priči koju im čitate kažete neku od zadanih riječi. Pričajte polako.</w:t>
      </w:r>
    </w:p>
    <w:p w:rsidR="00BC004B" w:rsidRDefault="00BC004B" w:rsidP="003E326E"/>
    <w:p w:rsidR="003E326E" w:rsidRDefault="00BC004B" w:rsidP="003E326E">
      <w:r>
        <w:t>Ovom aktivnošću utječemo na razvoj pozornosti , slušanja i razumijevanja govornog sadržaja. Potičemo interes za slušanje priča.</w:t>
      </w:r>
    </w:p>
    <w:p w:rsidR="00BC004B" w:rsidRDefault="00BC004B" w:rsidP="003E326E"/>
    <w:p w:rsidR="00BC004B" w:rsidRPr="007B56A7" w:rsidRDefault="00BC004B" w:rsidP="007B56A7">
      <w:pPr>
        <w:jc w:val="center"/>
        <w:rPr>
          <w:b/>
          <w:bCs/>
          <w:sz w:val="24"/>
          <w:szCs w:val="24"/>
        </w:rPr>
      </w:pPr>
      <w:r w:rsidRPr="007B56A7">
        <w:rPr>
          <w:b/>
          <w:bCs/>
          <w:sz w:val="24"/>
          <w:szCs w:val="24"/>
        </w:rPr>
        <w:t xml:space="preserve">Prepoznaj po zvuku </w:t>
      </w:r>
    </w:p>
    <w:p w:rsidR="00BC004B" w:rsidRDefault="00BC004B" w:rsidP="003E326E">
      <w:r>
        <w:t>Dijete sjedi na tepihu, stolici ili nekom ugodnom mjestu.</w:t>
      </w:r>
      <w:r w:rsidR="007B56A7">
        <w:t xml:space="preserve"> </w:t>
      </w:r>
      <w:r>
        <w:t>Roditelj iza paravana proizvodi zvukove zvoncem, drobljenjem oraha, kidanjem papir, grebanjem po stolu, zvonjavom sata, kuckanjem čaša, priborom za jelo i slično.</w:t>
      </w:r>
    </w:p>
    <w:p w:rsidR="00BC004B" w:rsidRDefault="00BC004B" w:rsidP="003E326E">
      <w:r>
        <w:t>Kad dijete prepozna zvuk dizanjem ruke najavljuje da kaže koji je zvuk čuo.</w:t>
      </w:r>
    </w:p>
    <w:p w:rsidR="00BC004B" w:rsidRDefault="00BC004B" w:rsidP="003E326E">
      <w:r>
        <w:t>Uloge se mogu zamijeniti.</w:t>
      </w:r>
    </w:p>
    <w:p w:rsidR="00BC004B" w:rsidRDefault="00BC004B" w:rsidP="003E326E">
      <w:r>
        <w:t>Potičemo razvoj slušne percepcije i stjecanje iskustva sluhom  te razvijamo dječju pažnju.</w:t>
      </w:r>
    </w:p>
    <w:p w:rsidR="00BC004B" w:rsidRDefault="00BC004B" w:rsidP="003E326E"/>
    <w:p w:rsidR="00BC004B" w:rsidRDefault="00BC004B" w:rsidP="007B56A7">
      <w:pPr>
        <w:jc w:val="center"/>
        <w:rPr>
          <w:b/>
          <w:bCs/>
          <w:sz w:val="24"/>
          <w:szCs w:val="24"/>
        </w:rPr>
      </w:pPr>
      <w:r w:rsidRPr="007B56A7">
        <w:rPr>
          <w:b/>
          <w:bCs/>
          <w:sz w:val="24"/>
          <w:szCs w:val="24"/>
        </w:rPr>
        <w:t>Oboji polja po zadanom zadatku</w:t>
      </w:r>
    </w:p>
    <w:p w:rsidR="00DB6A6D" w:rsidRDefault="00DB6A6D" w:rsidP="007B56A7">
      <w:pPr>
        <w:jc w:val="center"/>
        <w:rPr>
          <w:b/>
          <w:bCs/>
          <w:sz w:val="24"/>
          <w:szCs w:val="24"/>
        </w:rPr>
      </w:pPr>
    </w:p>
    <w:p w:rsidR="00DB6A6D" w:rsidRPr="00DB6A6D" w:rsidRDefault="00DB6A6D" w:rsidP="00DB6A6D">
      <w:pPr>
        <w:rPr>
          <w:sz w:val="24"/>
          <w:szCs w:val="24"/>
        </w:rPr>
      </w:pPr>
      <w:r w:rsidRPr="00DB6A6D">
        <w:rPr>
          <w:sz w:val="24"/>
          <w:szCs w:val="24"/>
        </w:rPr>
        <w:t>Potrebno nacrtati</w:t>
      </w:r>
      <w:r>
        <w:rPr>
          <w:sz w:val="24"/>
          <w:szCs w:val="24"/>
        </w:rPr>
        <w:t xml:space="preserve"> leptira prema predlošku i obojiti zadana polja.</w:t>
      </w:r>
    </w:p>
    <w:p w:rsidR="00BC004B" w:rsidRDefault="00BC004B" w:rsidP="00BC004B">
      <w:pPr>
        <w:pStyle w:val="Odlomakpopisa"/>
        <w:numPr>
          <w:ilvl w:val="0"/>
          <w:numId w:val="2"/>
        </w:numPr>
      </w:pPr>
      <w:r>
        <w:t>Smeđa</w:t>
      </w:r>
    </w:p>
    <w:p w:rsidR="00BC004B" w:rsidRDefault="00BC004B" w:rsidP="00BC004B">
      <w:pPr>
        <w:pStyle w:val="Odlomakpopisa"/>
        <w:numPr>
          <w:ilvl w:val="0"/>
          <w:numId w:val="2"/>
        </w:numPr>
      </w:pPr>
      <w:r>
        <w:t>Crvena</w:t>
      </w:r>
    </w:p>
    <w:p w:rsidR="00BC004B" w:rsidRDefault="00BC004B" w:rsidP="00BC004B">
      <w:pPr>
        <w:pStyle w:val="Odlomakpopisa"/>
        <w:numPr>
          <w:ilvl w:val="0"/>
          <w:numId w:val="2"/>
        </w:numPr>
      </w:pPr>
      <w:r>
        <w:t>Plava</w:t>
      </w:r>
    </w:p>
    <w:p w:rsidR="00BC004B" w:rsidRDefault="00BC004B" w:rsidP="00BC004B">
      <w:pPr>
        <w:pStyle w:val="Odlomakpopisa"/>
        <w:numPr>
          <w:ilvl w:val="0"/>
          <w:numId w:val="2"/>
        </w:numPr>
      </w:pPr>
      <w:r>
        <w:lastRenderedPageBreak/>
        <w:t>Zelena</w:t>
      </w:r>
    </w:p>
    <w:p w:rsidR="00BC004B" w:rsidRDefault="00BC004B" w:rsidP="00BC004B">
      <w:pPr>
        <w:pStyle w:val="Odlomakpopisa"/>
        <w:numPr>
          <w:ilvl w:val="0"/>
          <w:numId w:val="2"/>
        </w:numPr>
      </w:pPr>
      <w:r>
        <w:t>Žuta</w:t>
      </w:r>
    </w:p>
    <w:p w:rsidR="00BC004B" w:rsidRDefault="00BC004B" w:rsidP="00BC004B"/>
    <w:p w:rsidR="003227DA" w:rsidRDefault="003227DA" w:rsidP="00BC004B">
      <w:r>
        <w:rPr>
          <w:noProof/>
        </w:rPr>
        <w:drawing>
          <wp:inline distT="0" distB="0" distL="0" distR="0">
            <wp:extent cx="5951631" cy="4460239"/>
            <wp:effectExtent l="2857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6229" cy="44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6D" w:rsidRDefault="00DB6A6D" w:rsidP="00DB6A6D"/>
    <w:p w:rsidR="00DB6A6D" w:rsidRPr="00DB6A6D" w:rsidRDefault="00DB6A6D" w:rsidP="00DB6A6D">
      <w:pPr>
        <w:jc w:val="center"/>
        <w:rPr>
          <w:b/>
          <w:bCs/>
          <w:sz w:val="24"/>
          <w:szCs w:val="24"/>
        </w:rPr>
      </w:pPr>
      <w:r w:rsidRPr="00DB6A6D">
        <w:rPr>
          <w:b/>
          <w:bCs/>
          <w:sz w:val="24"/>
          <w:szCs w:val="24"/>
        </w:rPr>
        <w:t>Prešanje cvijeća i lišća</w:t>
      </w:r>
    </w:p>
    <w:p w:rsidR="00DB6A6D" w:rsidRDefault="00DB6A6D" w:rsidP="00DB6A6D">
      <w:r>
        <w:t>Potičite dijete da za vrijeme boravka u prirodi skuplja zanimljive biljke ( cvijeće, lišće, trave) koje ćete isprešati po povratku kući. Pažljivo složite ubrano bilje između dva lista novinskog papira. P</w:t>
      </w:r>
      <w:r w:rsidR="00975DD3">
        <w:t>otom p</w:t>
      </w:r>
      <w:r>
        <w:t>ritisnite težim predmetom i ostavite desetak dana. Isprešano bilje djeca mogu koristiti kao materijal za slaganje slika lijepeći ih na papirnatu podlogu.</w:t>
      </w:r>
    </w:p>
    <w:p w:rsidR="00DB6A6D" w:rsidRDefault="00DB6A6D" w:rsidP="00DB6A6D">
      <w:r>
        <w:t>Ovom aktivnošću djeca dolaze do novih spoznaja, razvijaju finu motoriku, koristeći prirodni materijal, razvijaju kreativnost ( oblikovanjem na plohi, kombiniranjem materijala )</w:t>
      </w:r>
      <w:r w:rsidR="00975DD3">
        <w:t>.</w:t>
      </w:r>
    </w:p>
    <w:p w:rsidR="00DB6A6D" w:rsidRDefault="00DB6A6D" w:rsidP="00BC004B"/>
    <w:sectPr w:rsidR="00DB6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86"/>
    <w:multiLevelType w:val="hybridMultilevel"/>
    <w:tmpl w:val="12B29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78C5"/>
    <w:multiLevelType w:val="hybridMultilevel"/>
    <w:tmpl w:val="D6946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6E"/>
    <w:rsid w:val="00045A88"/>
    <w:rsid w:val="003227DA"/>
    <w:rsid w:val="003E326E"/>
    <w:rsid w:val="007B56A7"/>
    <w:rsid w:val="00975DD3"/>
    <w:rsid w:val="0099666C"/>
    <w:rsid w:val="00BC004B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A747"/>
  <w15:chartTrackingRefBased/>
  <w15:docId w15:val="{7764EB1E-DDAA-49FC-B8EC-AF4DB755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 4</dc:creator>
  <cp:keywords/>
  <dc:description/>
  <cp:lastModifiedBy>Pedagog DV_Proljeće</cp:lastModifiedBy>
  <cp:revision>2</cp:revision>
  <dcterms:created xsi:type="dcterms:W3CDTF">2020-06-03T10:35:00Z</dcterms:created>
  <dcterms:modified xsi:type="dcterms:W3CDTF">2020-06-03T10:35:00Z</dcterms:modified>
</cp:coreProperties>
</file>